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1A4" w:rsidRPr="003348C4" w:rsidRDefault="003348C4" w:rsidP="002001A4">
      <w:pPr>
        <w:pStyle w:val="Title"/>
        <w:rPr>
          <w:sz w:val="48"/>
        </w:rPr>
      </w:pPr>
      <w:r w:rsidRPr="003348C4">
        <w:rPr>
          <w:sz w:val="48"/>
        </w:rPr>
        <w:t xml:space="preserve">ESM410 </w:t>
      </w:r>
      <w:r w:rsidR="002001A4" w:rsidRPr="003348C4">
        <w:rPr>
          <w:sz w:val="48"/>
        </w:rPr>
        <w:t xml:space="preserve">Assignment 1: </w:t>
      </w:r>
      <w:r w:rsidRPr="003348C4">
        <w:rPr>
          <w:sz w:val="48"/>
        </w:rPr>
        <w:br/>
      </w:r>
      <w:r w:rsidR="002001A4" w:rsidRPr="003348C4">
        <w:rPr>
          <w:sz w:val="48"/>
        </w:rPr>
        <w:t xml:space="preserve">Problem Pictures Task - Creating open-ended questions </w:t>
      </w:r>
    </w:p>
    <w:p w:rsidR="004A7FAA" w:rsidRDefault="004A7FAA" w:rsidP="004A7FAA"/>
    <w:p w:rsidR="007F3966" w:rsidRDefault="007F3966" w:rsidP="000C31A7">
      <w:pPr>
        <w:pStyle w:val="Heading2"/>
      </w:pPr>
    </w:p>
    <w:p w:rsidR="004A7FAA" w:rsidRDefault="004A7FAA" w:rsidP="000C31A7">
      <w:pPr>
        <w:pStyle w:val="Heading2"/>
      </w:pPr>
      <w:r>
        <w:t>Student Name:</w:t>
      </w:r>
      <w:r>
        <w:tab/>
      </w:r>
      <w:r>
        <w:tab/>
      </w:r>
      <w:r w:rsidR="009D626B">
        <w:t>Kara Elizabeth Large</w:t>
      </w:r>
    </w:p>
    <w:p w:rsidR="007F3966" w:rsidRDefault="007F3966" w:rsidP="000C31A7">
      <w:pPr>
        <w:pStyle w:val="Heading2"/>
      </w:pPr>
    </w:p>
    <w:p w:rsidR="007F3966" w:rsidRDefault="004A7FAA" w:rsidP="000C31A7">
      <w:pPr>
        <w:pStyle w:val="Heading2"/>
      </w:pPr>
      <w:r>
        <w:t>Student Number:</w:t>
      </w:r>
      <w:r w:rsidR="009D626B">
        <w:tab/>
        <w:t>210598248</w:t>
      </w:r>
    </w:p>
    <w:p w:rsidR="007F3966" w:rsidRDefault="007F3966" w:rsidP="007F3966"/>
    <w:p w:rsidR="007F3966" w:rsidRDefault="007F3966" w:rsidP="007F3966">
      <w:pPr>
        <w:pStyle w:val="Heading2"/>
      </w:pPr>
      <w:r>
        <w:t xml:space="preserve">Campus: </w:t>
      </w:r>
      <w:r w:rsidR="009D626B">
        <w:tab/>
      </w:r>
      <w:r w:rsidR="009D626B">
        <w:tab/>
      </w:r>
      <w:r w:rsidR="009D626B">
        <w:tab/>
        <w:t>Burwood</w:t>
      </w:r>
    </w:p>
    <w:p w:rsidR="007F3966" w:rsidRPr="007F3966" w:rsidRDefault="007F3966" w:rsidP="007F3966"/>
    <w:p w:rsidR="007F3966" w:rsidRDefault="007F3966" w:rsidP="000C31A7">
      <w:pPr>
        <w:pStyle w:val="Heading2"/>
      </w:pPr>
    </w:p>
    <w:p w:rsidR="007F3966" w:rsidRPr="004D422B" w:rsidRDefault="007F3966" w:rsidP="007F3966">
      <w:pPr>
        <w:autoSpaceDE w:val="0"/>
        <w:autoSpaceDN w:val="0"/>
        <w:adjustRightInd w:val="0"/>
        <w:spacing w:after="0" w:line="240" w:lineRule="auto"/>
        <w:rPr>
          <w:rFonts w:ascii="Times New Roman" w:eastAsia="Times New Roman" w:hAnsi="Times New Roman" w:cs="Times New Roman"/>
        </w:rPr>
      </w:pPr>
      <w:r w:rsidRPr="004D422B">
        <w:rPr>
          <w:rFonts w:ascii="Book Antiqua" w:eastAsia="Times New Roman" w:hAnsi="Book Antiqua" w:cs="Book Antiqua"/>
          <w:b/>
          <w:bCs/>
        </w:rPr>
        <w:t xml:space="preserve">PLAGIARISM AND COLLUSION </w:t>
      </w:r>
      <w:r w:rsidRPr="004D422B">
        <w:rPr>
          <w:rFonts w:ascii="Times New Roman" w:eastAsia="Times New Roman" w:hAnsi="Times New Roman" w:cs="Times New Roman"/>
        </w:rPr>
        <w:t xml:space="preserve">Plagiarism occurs when a student passes off as the student’s own work, or copies without acknowledgement as to its authorship, the work of any other person. Collusion occurs when a student obtains the agreement of another person for a fraudulent purpose with the intent of obtaining an advantage in submitting an assignment or other work. Work submitted may be reproduced and/or communicated for the purpose of detecting plagiarism and collusion. </w:t>
      </w:r>
    </w:p>
    <w:p w:rsidR="007F3966" w:rsidRPr="004D422B" w:rsidRDefault="007F3966" w:rsidP="007F3966">
      <w:pPr>
        <w:autoSpaceDE w:val="0"/>
        <w:autoSpaceDN w:val="0"/>
        <w:adjustRightInd w:val="0"/>
        <w:spacing w:after="0" w:line="240" w:lineRule="auto"/>
        <w:rPr>
          <w:rFonts w:ascii="Times New Roman" w:eastAsia="Times New Roman" w:hAnsi="Times New Roman" w:cs="Times New Roman"/>
        </w:rPr>
      </w:pPr>
    </w:p>
    <w:p w:rsidR="007F3966" w:rsidRPr="004D422B" w:rsidRDefault="007F3966" w:rsidP="007F3966">
      <w:pPr>
        <w:autoSpaceDE w:val="0"/>
        <w:autoSpaceDN w:val="0"/>
        <w:adjustRightInd w:val="0"/>
        <w:spacing w:after="0" w:line="240" w:lineRule="auto"/>
        <w:rPr>
          <w:rFonts w:ascii="Times New Roman" w:eastAsia="Times New Roman" w:hAnsi="Times New Roman" w:cs="Times New Roman"/>
        </w:rPr>
      </w:pPr>
      <w:r w:rsidRPr="004D422B">
        <w:rPr>
          <w:rFonts w:ascii="Times New Roman" w:eastAsia="Times New Roman" w:hAnsi="Times New Roman" w:cs="Times New Roman"/>
          <w:b/>
          <w:bCs/>
        </w:rPr>
        <w:t xml:space="preserve">DECLARATION </w:t>
      </w:r>
      <w:r w:rsidRPr="004D422B">
        <w:rPr>
          <w:rFonts w:ascii="Times New Roman" w:eastAsia="Times New Roman" w:hAnsi="Times New Roman" w:cs="Times New Roman"/>
        </w:rPr>
        <w:t xml:space="preserve">I certify that the attached work is entirely my own (or where submitted to meet the requirements of an approved group assignment is the work of the group), except where material quoted or paraphrased is acknowledged in the text. I also certify that it has not been submitted for assessment in any other unit or course. </w:t>
      </w:r>
    </w:p>
    <w:p w:rsidR="007F3966" w:rsidRPr="004D422B" w:rsidRDefault="007F3966" w:rsidP="007F3966">
      <w:pPr>
        <w:autoSpaceDE w:val="0"/>
        <w:autoSpaceDN w:val="0"/>
        <w:adjustRightInd w:val="0"/>
        <w:spacing w:after="0" w:line="240" w:lineRule="auto"/>
        <w:rPr>
          <w:rFonts w:ascii="Times New Roman" w:eastAsia="Times New Roman" w:hAnsi="Times New Roman" w:cs="Times New Roman"/>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3266"/>
      </w:tblGrid>
      <w:tr w:rsidR="007F3966" w:rsidRPr="004D422B" w:rsidTr="003348C4">
        <w:tc>
          <w:tcPr>
            <w:tcW w:w="6588" w:type="dxa"/>
          </w:tcPr>
          <w:p w:rsidR="007F3966" w:rsidRDefault="007F3966" w:rsidP="003348C4">
            <w:pPr>
              <w:autoSpaceDE w:val="0"/>
              <w:autoSpaceDN w:val="0"/>
              <w:adjustRightInd w:val="0"/>
              <w:spacing w:before="120" w:after="120" w:line="240" w:lineRule="auto"/>
              <w:rPr>
                <w:rFonts w:ascii="Times New Roman" w:eastAsia="Times New Roman" w:hAnsi="Times New Roman" w:cs="Times New Roman"/>
                <w:b/>
                <w:bCs/>
                <w:iCs/>
                <w:color w:val="000000"/>
              </w:rPr>
            </w:pPr>
            <w:r w:rsidRPr="004D422B">
              <w:rPr>
                <w:rFonts w:ascii="Times New Roman" w:eastAsia="Times New Roman" w:hAnsi="Times New Roman" w:cs="Times New Roman"/>
                <w:b/>
                <w:bCs/>
                <w:iCs/>
                <w:color w:val="000000"/>
              </w:rPr>
              <w:t xml:space="preserve">SIGNED: </w:t>
            </w:r>
            <w:r w:rsidR="009D626B">
              <w:rPr>
                <w:rFonts w:ascii="Times New Roman" w:eastAsia="Times New Roman" w:hAnsi="Times New Roman" w:cs="Times New Roman"/>
                <w:b/>
                <w:bCs/>
                <w:iCs/>
                <w:color w:val="000000"/>
              </w:rPr>
              <w:t xml:space="preserve">             KARA LARGE</w:t>
            </w:r>
          </w:p>
          <w:p w:rsidR="007F3966" w:rsidRPr="004D422B" w:rsidRDefault="007F3966" w:rsidP="003348C4">
            <w:pPr>
              <w:autoSpaceDE w:val="0"/>
              <w:autoSpaceDN w:val="0"/>
              <w:adjustRightInd w:val="0"/>
              <w:spacing w:before="120" w:after="120" w:line="240" w:lineRule="auto"/>
              <w:rPr>
                <w:rFonts w:ascii="Times New Roman" w:eastAsia="Times New Roman" w:hAnsi="Times New Roman" w:cs="Times New Roman"/>
                <w:b/>
                <w:bCs/>
                <w:iCs/>
                <w:color w:val="000000"/>
              </w:rPr>
            </w:pPr>
          </w:p>
        </w:tc>
        <w:tc>
          <w:tcPr>
            <w:tcW w:w="3266" w:type="dxa"/>
          </w:tcPr>
          <w:p w:rsidR="007F3966" w:rsidRPr="004D422B" w:rsidRDefault="007F3966" w:rsidP="003348C4">
            <w:pPr>
              <w:autoSpaceDE w:val="0"/>
              <w:autoSpaceDN w:val="0"/>
              <w:adjustRightInd w:val="0"/>
              <w:spacing w:before="120" w:after="120" w:line="240" w:lineRule="auto"/>
              <w:rPr>
                <w:rFonts w:ascii="Times New Roman" w:eastAsia="Times New Roman" w:hAnsi="Times New Roman" w:cs="Times New Roman"/>
                <w:b/>
                <w:bCs/>
                <w:iCs/>
                <w:color w:val="000000"/>
              </w:rPr>
            </w:pPr>
            <w:r w:rsidRPr="004D422B">
              <w:rPr>
                <w:rFonts w:ascii="Times New Roman" w:eastAsia="Times New Roman" w:hAnsi="Times New Roman" w:cs="Times New Roman"/>
                <w:b/>
                <w:bCs/>
                <w:iCs/>
                <w:color w:val="000000"/>
              </w:rPr>
              <w:t xml:space="preserve">DATE: </w:t>
            </w:r>
            <w:r w:rsidR="009D626B">
              <w:rPr>
                <w:rFonts w:ascii="Times New Roman" w:eastAsia="Times New Roman" w:hAnsi="Times New Roman" w:cs="Times New Roman"/>
                <w:b/>
                <w:bCs/>
                <w:iCs/>
                <w:color w:val="000000"/>
              </w:rPr>
              <w:t xml:space="preserve">   19/08/2013</w:t>
            </w:r>
          </w:p>
        </w:tc>
      </w:tr>
    </w:tbl>
    <w:p w:rsidR="007F3966" w:rsidRPr="004D422B" w:rsidRDefault="007F3966" w:rsidP="007F3966">
      <w:pPr>
        <w:autoSpaceDE w:val="0"/>
        <w:autoSpaceDN w:val="0"/>
        <w:adjustRightInd w:val="0"/>
        <w:spacing w:after="0" w:line="240" w:lineRule="auto"/>
        <w:rPr>
          <w:rFonts w:ascii="Times New Roman" w:eastAsia="Times New Roman" w:hAnsi="Times New Roman" w:cs="Times New Roman"/>
          <w:b/>
          <w:bCs/>
          <w:iCs/>
        </w:rPr>
      </w:pPr>
    </w:p>
    <w:p w:rsidR="007F3966" w:rsidRPr="004D422B" w:rsidRDefault="007F3966" w:rsidP="007F3966">
      <w:pPr>
        <w:autoSpaceDE w:val="0"/>
        <w:autoSpaceDN w:val="0"/>
        <w:adjustRightInd w:val="0"/>
        <w:spacing w:after="0" w:line="240" w:lineRule="auto"/>
        <w:rPr>
          <w:rFonts w:ascii="Times New Roman" w:eastAsia="Times New Roman" w:hAnsi="Times New Roman" w:cs="Times New Roman"/>
          <w:b/>
          <w:bCs/>
          <w:i/>
          <w:iCs/>
        </w:rPr>
      </w:pPr>
      <w:r w:rsidRPr="004D422B">
        <w:rPr>
          <w:rFonts w:ascii="Times New Roman" w:eastAsia="Times New Roman" w:hAnsi="Times New Roman" w:cs="Times New Roman"/>
          <w:b/>
          <w:bCs/>
          <w:i/>
          <w:iCs/>
        </w:rPr>
        <w:t xml:space="preserve">An assignment will not be accepted for assessment if the declaration appearing above has not been signed by the author. </w:t>
      </w:r>
    </w:p>
    <w:p w:rsidR="007F3966" w:rsidRPr="004D422B" w:rsidRDefault="007F3966" w:rsidP="007F3966">
      <w:pPr>
        <w:autoSpaceDE w:val="0"/>
        <w:autoSpaceDN w:val="0"/>
        <w:adjustRightInd w:val="0"/>
        <w:spacing w:after="0" w:line="240" w:lineRule="auto"/>
        <w:rPr>
          <w:rFonts w:ascii="Times New Roman" w:eastAsia="Times New Roman" w:hAnsi="Times New Roman" w:cs="Times New Roman"/>
          <w:b/>
          <w:bCs/>
          <w:i/>
          <w:iCs/>
        </w:rPr>
      </w:pPr>
    </w:p>
    <w:p w:rsidR="007F3966" w:rsidRPr="004D422B" w:rsidRDefault="007F3966" w:rsidP="007F3966">
      <w:pPr>
        <w:autoSpaceDE w:val="0"/>
        <w:autoSpaceDN w:val="0"/>
        <w:adjustRightInd w:val="0"/>
        <w:spacing w:after="0" w:line="240" w:lineRule="auto"/>
        <w:rPr>
          <w:rFonts w:ascii="Times New Roman" w:eastAsia="Times New Roman" w:hAnsi="Times New Roman" w:cs="Times New Roman"/>
          <w:b/>
          <w:bCs/>
        </w:rPr>
      </w:pPr>
      <w:r w:rsidRPr="004D422B">
        <w:rPr>
          <w:rFonts w:ascii="Times New Roman" w:eastAsia="Times New Roman" w:hAnsi="Times New Roman" w:cs="Times New Roman"/>
          <w:b/>
          <w:bCs/>
        </w:rPr>
        <w:t>YOU ARE ADVISED TO RETAIN A COPY OF YOUR WORK UNTIL THE ORIGINAL HAS BEEN ASSESSED AND RETURNED TO YOU.</w:t>
      </w:r>
    </w:p>
    <w:p w:rsidR="007F3966" w:rsidRPr="004D422B" w:rsidRDefault="007F3966" w:rsidP="007F3966">
      <w:pPr>
        <w:pBdr>
          <w:bottom w:val="single" w:sz="12" w:space="1" w:color="auto"/>
        </w:pBdr>
        <w:autoSpaceDE w:val="0"/>
        <w:autoSpaceDN w:val="0"/>
        <w:adjustRightInd w:val="0"/>
        <w:spacing w:after="0" w:line="240" w:lineRule="auto"/>
        <w:rPr>
          <w:rFonts w:ascii="Times New Roman" w:eastAsia="Times New Roman" w:hAnsi="Times New Roman" w:cs="Times New Roman"/>
          <w:b/>
          <w:bCs/>
        </w:rPr>
      </w:pPr>
    </w:p>
    <w:p w:rsidR="007F3966" w:rsidRPr="004D422B" w:rsidRDefault="007F3966" w:rsidP="007F3966">
      <w:pPr>
        <w:autoSpaceDE w:val="0"/>
        <w:autoSpaceDN w:val="0"/>
        <w:adjustRightInd w:val="0"/>
        <w:spacing w:after="0" w:line="240" w:lineRule="auto"/>
        <w:rPr>
          <w:rFonts w:ascii="Times New Roman" w:eastAsia="Times New Roman" w:hAnsi="Times New Roman" w:cs="Times New Roman"/>
          <w:b/>
          <w:bCs/>
        </w:rPr>
      </w:pPr>
    </w:p>
    <w:p w:rsidR="007F3966" w:rsidRPr="004D422B" w:rsidRDefault="007F3966" w:rsidP="007F3966">
      <w:pPr>
        <w:autoSpaceDE w:val="0"/>
        <w:autoSpaceDN w:val="0"/>
        <w:adjustRightInd w:val="0"/>
        <w:spacing w:after="0" w:line="240" w:lineRule="auto"/>
        <w:rPr>
          <w:rFonts w:ascii="Times New Roman" w:eastAsia="Times New Roman" w:hAnsi="Times New Roman" w:cs="Times New Roman"/>
        </w:rPr>
      </w:pPr>
      <w:r w:rsidRPr="004D422B">
        <w:rPr>
          <w:rFonts w:ascii="Times New Roman" w:eastAsia="Times New Roman" w:hAnsi="Times New Roman" w:cs="Times New Roman"/>
          <w:b/>
          <w:bCs/>
        </w:rPr>
        <w:t>Assessor’s Comments: Your comments and grade will be recorded on the essay itself. Please ensure your name appears at the top right hand side of each page of your essay.</w:t>
      </w:r>
    </w:p>
    <w:p w:rsidR="007F3966" w:rsidRDefault="007F3966" w:rsidP="007F3966">
      <w:pPr>
        <w:pStyle w:val="Default"/>
        <w:rPr>
          <w:b/>
          <w:bCs/>
          <w:sz w:val="20"/>
          <w:szCs w:val="20"/>
        </w:rPr>
      </w:pPr>
    </w:p>
    <w:p w:rsidR="007F3966" w:rsidRDefault="007F3966" w:rsidP="007F3966">
      <w:pPr>
        <w:pStyle w:val="Default"/>
        <w:rPr>
          <w:b/>
          <w:bCs/>
          <w:sz w:val="20"/>
          <w:szCs w:val="20"/>
        </w:rPr>
      </w:pPr>
    </w:p>
    <w:p w:rsidR="007F3966" w:rsidRDefault="007F3966" w:rsidP="007F3966">
      <w:pPr>
        <w:pStyle w:val="Default"/>
        <w:rPr>
          <w:b/>
          <w:bCs/>
          <w:sz w:val="20"/>
          <w:szCs w:val="20"/>
        </w:rPr>
      </w:pPr>
    </w:p>
    <w:p w:rsidR="007F3966" w:rsidRDefault="007F3966">
      <w:pPr>
        <w:spacing w:after="200" w:line="276" w:lineRule="auto"/>
        <w:rPr>
          <w:rFonts w:asciiTheme="majorHAnsi" w:eastAsiaTheme="majorEastAsia" w:hAnsiTheme="majorHAnsi" w:cstheme="majorBidi"/>
          <w:b/>
          <w:bCs/>
          <w:color w:val="E66C7D" w:themeColor="accent3"/>
          <w:sz w:val="28"/>
          <w:szCs w:val="26"/>
        </w:rPr>
      </w:pPr>
      <w:r>
        <w:br w:type="page"/>
      </w:r>
    </w:p>
    <w:p w:rsidR="00B623F5" w:rsidRDefault="00B623F5" w:rsidP="00B623F5">
      <w:pPr>
        <w:pStyle w:val="Heading2"/>
        <w:rPr>
          <w:rFonts w:ascii="Verdana" w:hAnsi="Verdana"/>
        </w:rPr>
      </w:pPr>
      <w:r w:rsidRPr="00B623F5">
        <w:lastRenderedPageBreak/>
        <w:t>Checklist</w:t>
      </w:r>
    </w:p>
    <w:p w:rsidR="00B623F5" w:rsidRPr="004C6633" w:rsidRDefault="00B623F5" w:rsidP="00B623F5">
      <w:pPr>
        <w:spacing w:before="100" w:beforeAutospacing="1" w:after="100" w:afterAutospacing="1"/>
        <w:ind w:right="540"/>
        <w:rPr>
          <w:rFonts w:ascii="Verdana" w:hAnsi="Verdana"/>
        </w:rPr>
      </w:pPr>
      <w:r w:rsidRPr="00B623F5">
        <w:rPr>
          <w:rFonts w:ascii="Verdana" w:hAnsi="Verdana"/>
        </w:rPr>
        <w:t xml:space="preserve">All points must be ticked </w:t>
      </w:r>
      <w:r>
        <w:rPr>
          <w:rFonts w:ascii="Verdana" w:hAnsi="Verdana"/>
        </w:rPr>
        <w:t xml:space="preserve">that they are </w:t>
      </w:r>
      <w:r w:rsidRPr="00B623F5">
        <w:rPr>
          <w:rFonts w:ascii="Verdana" w:hAnsi="Verdana"/>
        </w:rPr>
        <w:t>completed before submission.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64"/>
        <w:gridCol w:w="1050"/>
      </w:tblGrid>
      <w:tr w:rsidR="00B623F5" w:rsidRPr="00EB438A" w:rsidTr="00B623F5">
        <w:tc>
          <w:tcPr>
            <w:tcW w:w="9464" w:type="dxa"/>
          </w:tcPr>
          <w:p w:rsidR="00B623F5" w:rsidRPr="00EB438A" w:rsidRDefault="00B623F5" w:rsidP="000D4CD8">
            <w:pPr>
              <w:spacing w:before="100" w:beforeAutospacing="1" w:after="100" w:afterAutospacing="1"/>
              <w:ind w:right="540"/>
              <w:rPr>
                <w:rFonts w:ascii="Verdana" w:hAnsi="Verdana"/>
                <w:sz w:val="20"/>
                <w:szCs w:val="20"/>
              </w:rPr>
            </w:pPr>
            <w:r w:rsidRPr="00EB438A">
              <w:rPr>
                <w:rFonts w:ascii="Verdana" w:hAnsi="Verdana"/>
                <w:b/>
                <w:sz w:val="20"/>
                <w:szCs w:val="20"/>
              </w:rPr>
              <w:t>Requirements checklist:</w:t>
            </w:r>
            <w:r w:rsidRPr="00EB438A">
              <w:rPr>
                <w:rFonts w:ascii="Verdana" w:hAnsi="Verdana"/>
                <w:sz w:val="20"/>
                <w:szCs w:val="20"/>
              </w:rPr>
              <w:t xml:space="preserve"> </w:t>
            </w:r>
          </w:p>
        </w:tc>
        <w:tc>
          <w:tcPr>
            <w:tcW w:w="850" w:type="dxa"/>
          </w:tcPr>
          <w:p w:rsidR="00B623F5" w:rsidRPr="00EB438A" w:rsidRDefault="00B623F5" w:rsidP="00B623F5">
            <w:pPr>
              <w:spacing w:after="0" w:line="240" w:lineRule="auto"/>
              <w:rPr>
                <w:rFonts w:ascii="Verdana" w:hAnsi="Verdana"/>
                <w:sz w:val="20"/>
                <w:szCs w:val="20"/>
              </w:rPr>
            </w:pPr>
            <w:r w:rsidRPr="00B623F5">
              <w:rPr>
                <w:rFonts w:ascii="Verdana" w:hAnsi="Verdana"/>
                <w:sz w:val="16"/>
                <w:szCs w:val="20"/>
              </w:rPr>
              <w:t>Tick completed</w:t>
            </w:r>
          </w:p>
        </w:tc>
      </w:tr>
      <w:tr w:rsidR="00B623F5" w:rsidRPr="00EB438A" w:rsidTr="00B623F5">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The rationale addressed the rationale prompt in the assignment description.</w:t>
            </w:r>
          </w:p>
        </w:tc>
        <w:tc>
          <w:tcPr>
            <w:tcW w:w="850" w:type="dxa"/>
          </w:tcPr>
          <w:p w:rsidR="00B623F5" w:rsidRPr="007246FF" w:rsidRDefault="00DD66CC" w:rsidP="007246FF">
            <w:pPr>
              <w:jc w:val="center"/>
              <w:rPr>
                <w:rFonts w:ascii="Verdana" w:hAnsi="Verdana"/>
                <w:sz w:val="24"/>
                <w:szCs w:val="20"/>
              </w:rPr>
            </w:pPr>
            <w:r>
              <w:rPr>
                <w:rFonts w:ascii="Verdana" w:hAnsi="Verdana"/>
                <w:sz w:val="24"/>
                <w:szCs w:val="20"/>
              </w:rPr>
              <w:sym w:font="Symbol" w:char="F0A9"/>
            </w:r>
          </w:p>
        </w:tc>
      </w:tr>
      <w:tr w:rsidR="00B623F5" w:rsidRPr="00EB438A" w:rsidTr="00B623F5">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The rationale included relevant citations/references – which are stated on the final page.</w:t>
            </w:r>
          </w:p>
        </w:tc>
        <w:tc>
          <w:tcPr>
            <w:tcW w:w="850" w:type="dxa"/>
          </w:tcPr>
          <w:p w:rsidR="00B623F5" w:rsidRPr="007246FF" w:rsidRDefault="00DD66CC" w:rsidP="007246FF">
            <w:pPr>
              <w:jc w:val="center"/>
              <w:rPr>
                <w:rFonts w:ascii="Verdana" w:hAnsi="Verdana"/>
                <w:sz w:val="24"/>
                <w:szCs w:val="20"/>
              </w:rPr>
            </w:pPr>
            <w:r>
              <w:rPr>
                <w:rFonts w:ascii="Verdana" w:hAnsi="Verdana"/>
                <w:sz w:val="24"/>
                <w:szCs w:val="20"/>
              </w:rPr>
              <w:sym w:font="Symbol" w:char="F0A9"/>
            </w:r>
          </w:p>
        </w:tc>
      </w:tr>
      <w:tr w:rsidR="00B623F5" w:rsidRPr="00EB438A" w:rsidTr="00B623F5">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 xml:space="preserve">Created 3 quality problem picture photos. </w:t>
            </w:r>
          </w:p>
        </w:tc>
        <w:tc>
          <w:tcPr>
            <w:tcW w:w="850" w:type="dxa"/>
          </w:tcPr>
          <w:p w:rsidR="00B623F5" w:rsidRPr="007246FF" w:rsidRDefault="00DD66CC" w:rsidP="007246FF">
            <w:pPr>
              <w:jc w:val="center"/>
              <w:rPr>
                <w:rFonts w:ascii="Verdana" w:hAnsi="Verdana"/>
                <w:sz w:val="24"/>
                <w:szCs w:val="20"/>
              </w:rPr>
            </w:pPr>
            <w:r>
              <w:rPr>
                <w:rFonts w:ascii="Verdana" w:hAnsi="Verdana"/>
                <w:sz w:val="24"/>
                <w:szCs w:val="20"/>
              </w:rPr>
              <w:sym w:font="Symbol" w:char="F0A9"/>
            </w:r>
          </w:p>
        </w:tc>
      </w:tr>
      <w:tr w:rsidR="00B623F5" w:rsidRPr="00EB438A" w:rsidTr="00B623F5">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 xml:space="preserve">The photos MUST be original photos taken by </w:t>
            </w:r>
            <w:proofErr w:type="gramStart"/>
            <w:r w:rsidRPr="00EB438A">
              <w:rPr>
                <w:rFonts w:ascii="Verdana" w:hAnsi="Verdana"/>
                <w:sz w:val="20"/>
                <w:szCs w:val="20"/>
              </w:rPr>
              <w:t>yourself</w:t>
            </w:r>
            <w:proofErr w:type="gramEnd"/>
            <w:r w:rsidRPr="00EB438A">
              <w:rPr>
                <w:rFonts w:ascii="Verdana" w:hAnsi="Verdana"/>
                <w:sz w:val="20"/>
                <w:szCs w:val="20"/>
              </w:rPr>
              <w:t xml:space="preserve">. </w:t>
            </w:r>
          </w:p>
        </w:tc>
        <w:tc>
          <w:tcPr>
            <w:tcW w:w="850" w:type="dxa"/>
          </w:tcPr>
          <w:p w:rsidR="00B623F5" w:rsidRPr="007246FF" w:rsidRDefault="00DD66CC" w:rsidP="007246FF">
            <w:pPr>
              <w:jc w:val="center"/>
              <w:rPr>
                <w:rFonts w:ascii="Verdana" w:hAnsi="Verdana"/>
                <w:sz w:val="24"/>
                <w:szCs w:val="20"/>
              </w:rPr>
            </w:pPr>
            <w:r>
              <w:rPr>
                <w:rFonts w:ascii="Verdana" w:hAnsi="Verdana"/>
                <w:sz w:val="24"/>
                <w:szCs w:val="20"/>
              </w:rPr>
              <w:sym w:font="Symbol" w:char="F0A9"/>
            </w:r>
          </w:p>
        </w:tc>
      </w:tr>
      <w:tr w:rsidR="00B623F5" w:rsidRPr="00EB438A" w:rsidTr="00B623F5">
        <w:tc>
          <w:tcPr>
            <w:tcW w:w="9464" w:type="dxa"/>
          </w:tcPr>
          <w:p w:rsidR="00B623F5" w:rsidRPr="00EB438A" w:rsidRDefault="00B623F5" w:rsidP="000D4CD8">
            <w:pPr>
              <w:rPr>
                <w:rFonts w:ascii="Verdana" w:hAnsi="Verdana"/>
                <w:sz w:val="20"/>
                <w:szCs w:val="20"/>
              </w:rPr>
            </w:pPr>
            <w:proofErr w:type="gramStart"/>
            <w:r w:rsidRPr="00EB438A">
              <w:rPr>
                <w:rFonts w:ascii="Verdana" w:hAnsi="Verdana"/>
                <w:sz w:val="20"/>
                <w:szCs w:val="20"/>
              </w:rPr>
              <w:t>Location of photos are</w:t>
            </w:r>
            <w:proofErr w:type="gramEnd"/>
            <w:r w:rsidRPr="00EB438A">
              <w:rPr>
                <w:rFonts w:ascii="Verdana" w:hAnsi="Verdana"/>
                <w:sz w:val="20"/>
                <w:szCs w:val="20"/>
              </w:rPr>
              <w:t xml:space="preserve"> stated, e.g. Taken at Deakin foreshore.</w:t>
            </w:r>
          </w:p>
        </w:tc>
        <w:tc>
          <w:tcPr>
            <w:tcW w:w="850" w:type="dxa"/>
          </w:tcPr>
          <w:p w:rsidR="00B623F5" w:rsidRPr="007246FF" w:rsidRDefault="00DD66CC" w:rsidP="00234FD6">
            <w:pPr>
              <w:jc w:val="center"/>
              <w:rPr>
                <w:rFonts w:ascii="Verdana" w:hAnsi="Verdana"/>
                <w:sz w:val="24"/>
                <w:szCs w:val="20"/>
              </w:rPr>
            </w:pPr>
            <w:r>
              <w:rPr>
                <w:rFonts w:ascii="Verdana" w:hAnsi="Verdana"/>
                <w:sz w:val="24"/>
                <w:szCs w:val="20"/>
              </w:rPr>
              <w:sym w:font="Symbol" w:char="F0A9"/>
            </w:r>
          </w:p>
        </w:tc>
      </w:tr>
      <w:tr w:rsidR="00B623F5" w:rsidRPr="00EB438A" w:rsidTr="00B623F5">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 xml:space="preserve">Developed an educationally sound set of 3 mathematical questions for each photo. </w:t>
            </w:r>
          </w:p>
        </w:tc>
        <w:tc>
          <w:tcPr>
            <w:tcW w:w="850" w:type="dxa"/>
          </w:tcPr>
          <w:p w:rsidR="00B623F5" w:rsidRPr="007246FF" w:rsidRDefault="00DD66CC" w:rsidP="007246FF">
            <w:pPr>
              <w:jc w:val="center"/>
              <w:rPr>
                <w:rFonts w:ascii="Verdana" w:hAnsi="Verdana"/>
                <w:sz w:val="24"/>
                <w:szCs w:val="20"/>
              </w:rPr>
            </w:pPr>
            <w:r>
              <w:rPr>
                <w:rFonts w:ascii="Verdana" w:hAnsi="Verdana"/>
                <w:sz w:val="24"/>
                <w:szCs w:val="20"/>
              </w:rPr>
              <w:sym w:font="Symbol" w:char="F0A9"/>
            </w:r>
          </w:p>
        </w:tc>
      </w:tr>
      <w:tr w:rsidR="00B623F5" w:rsidRPr="00EB438A" w:rsidTr="00B623F5">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 xml:space="preserve">If your photo has numbers that you are referring to in the problem, the numbers MUST be clearly visible. </w:t>
            </w:r>
            <w:proofErr w:type="gramStart"/>
            <w:r w:rsidRPr="00EB438A">
              <w:rPr>
                <w:rFonts w:ascii="Verdana" w:hAnsi="Verdana"/>
                <w:sz w:val="20"/>
                <w:szCs w:val="20"/>
              </w:rPr>
              <w:t>e.g</w:t>
            </w:r>
            <w:proofErr w:type="gramEnd"/>
            <w:r w:rsidRPr="00EB438A">
              <w:rPr>
                <w:rFonts w:ascii="Verdana" w:hAnsi="Verdana"/>
                <w:sz w:val="20"/>
                <w:szCs w:val="20"/>
              </w:rPr>
              <w:t>. a shop opening times must be able to be read in the photo.</w:t>
            </w:r>
          </w:p>
        </w:tc>
        <w:tc>
          <w:tcPr>
            <w:tcW w:w="850" w:type="dxa"/>
          </w:tcPr>
          <w:p w:rsidR="00B623F5" w:rsidRPr="007246FF" w:rsidRDefault="00DD66CC" w:rsidP="007246FF">
            <w:pPr>
              <w:jc w:val="center"/>
              <w:rPr>
                <w:rFonts w:ascii="Verdana" w:hAnsi="Verdana"/>
                <w:sz w:val="24"/>
                <w:szCs w:val="20"/>
              </w:rPr>
            </w:pPr>
            <w:r>
              <w:rPr>
                <w:rFonts w:ascii="Verdana" w:hAnsi="Verdana"/>
                <w:sz w:val="24"/>
                <w:szCs w:val="20"/>
              </w:rPr>
              <w:sym w:font="Symbol" w:char="F0A9"/>
            </w:r>
          </w:p>
        </w:tc>
      </w:tr>
      <w:tr w:rsidR="00B623F5" w:rsidRPr="00EB438A" w:rsidTr="00B623F5">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Open-ended questions are creative and strongly relate to mathematical aspects that children would be familiar.</w:t>
            </w:r>
          </w:p>
        </w:tc>
        <w:tc>
          <w:tcPr>
            <w:tcW w:w="850" w:type="dxa"/>
          </w:tcPr>
          <w:p w:rsidR="00B623F5" w:rsidRPr="007246FF" w:rsidRDefault="00DD66CC" w:rsidP="007246FF">
            <w:pPr>
              <w:jc w:val="center"/>
              <w:rPr>
                <w:rFonts w:ascii="Verdana" w:hAnsi="Verdana"/>
                <w:sz w:val="24"/>
                <w:szCs w:val="20"/>
              </w:rPr>
            </w:pPr>
            <w:r>
              <w:rPr>
                <w:rFonts w:ascii="Verdana" w:hAnsi="Verdana"/>
                <w:sz w:val="24"/>
                <w:szCs w:val="20"/>
              </w:rPr>
              <w:sym w:font="Symbol" w:char="F0A9"/>
            </w:r>
          </w:p>
        </w:tc>
      </w:tr>
      <w:tr w:rsidR="00B623F5" w:rsidRPr="00EB438A" w:rsidTr="00B623F5">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 xml:space="preserve">Matched each problem with the appropriate mathematical content, year, definition and code from the Australian Curriculum: Mathematics </w:t>
            </w:r>
          </w:p>
        </w:tc>
        <w:tc>
          <w:tcPr>
            <w:tcW w:w="850" w:type="dxa"/>
          </w:tcPr>
          <w:p w:rsidR="00B623F5" w:rsidRPr="007246FF" w:rsidRDefault="00DD66CC" w:rsidP="00DD66CC">
            <w:pPr>
              <w:jc w:val="center"/>
              <w:rPr>
                <w:rFonts w:ascii="Verdana" w:hAnsi="Verdana"/>
                <w:sz w:val="24"/>
                <w:szCs w:val="20"/>
              </w:rPr>
            </w:pPr>
            <w:r>
              <w:rPr>
                <w:rFonts w:ascii="Verdana" w:hAnsi="Verdana"/>
                <w:sz w:val="24"/>
                <w:szCs w:val="20"/>
              </w:rPr>
              <w:sym w:font="Symbol" w:char="F0A9"/>
            </w:r>
          </w:p>
        </w:tc>
      </w:tr>
      <w:tr w:rsidR="00B623F5" w:rsidRPr="00EB438A" w:rsidTr="00B623F5">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 xml:space="preserve">Each photo has an accompanying question for lower, middle and upper primary levels. </w:t>
            </w:r>
          </w:p>
        </w:tc>
        <w:tc>
          <w:tcPr>
            <w:tcW w:w="850" w:type="dxa"/>
          </w:tcPr>
          <w:p w:rsidR="00B623F5" w:rsidRPr="007246FF" w:rsidRDefault="00DD66CC" w:rsidP="007246FF">
            <w:pPr>
              <w:jc w:val="center"/>
              <w:rPr>
                <w:rFonts w:ascii="Verdana" w:hAnsi="Verdana"/>
                <w:sz w:val="24"/>
                <w:szCs w:val="20"/>
              </w:rPr>
            </w:pPr>
            <w:r>
              <w:rPr>
                <w:rFonts w:ascii="Verdana" w:hAnsi="Verdana"/>
                <w:sz w:val="24"/>
                <w:szCs w:val="20"/>
              </w:rPr>
              <w:sym w:font="Symbol" w:char="F0A9"/>
            </w:r>
          </w:p>
        </w:tc>
      </w:tr>
      <w:tr w:rsidR="00B623F5" w:rsidRPr="00EB438A" w:rsidTr="00B623F5">
        <w:trPr>
          <w:trHeight w:val="122"/>
        </w:trPr>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 xml:space="preserve">Questions showed a development in complexity from lower to upper primary. </w:t>
            </w:r>
          </w:p>
        </w:tc>
        <w:tc>
          <w:tcPr>
            <w:tcW w:w="850" w:type="dxa"/>
          </w:tcPr>
          <w:p w:rsidR="00B623F5" w:rsidRPr="007246FF" w:rsidRDefault="00DD66CC" w:rsidP="007246FF">
            <w:pPr>
              <w:jc w:val="center"/>
              <w:rPr>
                <w:rFonts w:ascii="Verdana" w:hAnsi="Verdana"/>
                <w:sz w:val="24"/>
                <w:szCs w:val="20"/>
              </w:rPr>
            </w:pPr>
            <w:r>
              <w:rPr>
                <w:rFonts w:ascii="Verdana" w:hAnsi="Verdana"/>
                <w:sz w:val="24"/>
                <w:szCs w:val="20"/>
              </w:rPr>
              <w:sym w:font="Symbol" w:char="F0A9"/>
            </w:r>
          </w:p>
        </w:tc>
      </w:tr>
      <w:tr w:rsidR="00B623F5" w:rsidRPr="00EB438A" w:rsidTr="00B623F5">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Grade level stated next to each question.</w:t>
            </w:r>
          </w:p>
        </w:tc>
        <w:tc>
          <w:tcPr>
            <w:tcW w:w="850" w:type="dxa"/>
          </w:tcPr>
          <w:p w:rsidR="00B623F5" w:rsidRPr="007246FF" w:rsidRDefault="00DD66CC" w:rsidP="007246FF">
            <w:pPr>
              <w:jc w:val="center"/>
              <w:rPr>
                <w:rFonts w:ascii="Verdana" w:hAnsi="Verdana"/>
                <w:sz w:val="24"/>
                <w:szCs w:val="20"/>
              </w:rPr>
            </w:pPr>
            <w:r>
              <w:rPr>
                <w:rFonts w:ascii="Verdana" w:hAnsi="Verdana"/>
                <w:sz w:val="24"/>
                <w:szCs w:val="20"/>
              </w:rPr>
              <w:sym w:font="Symbol" w:char="F0A9"/>
            </w:r>
          </w:p>
        </w:tc>
      </w:tr>
      <w:tr w:rsidR="00B623F5" w:rsidRPr="00EB438A" w:rsidTr="00B623F5">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 xml:space="preserve">Each question is accompanied by three possible </w:t>
            </w:r>
            <w:r w:rsidRPr="00EB438A">
              <w:rPr>
                <w:rFonts w:ascii="Verdana" w:hAnsi="Verdana"/>
                <w:b/>
                <w:sz w:val="20"/>
                <w:szCs w:val="20"/>
              </w:rPr>
              <w:t>correct</w:t>
            </w:r>
            <w:r w:rsidRPr="00EB438A">
              <w:rPr>
                <w:rFonts w:ascii="Verdana" w:hAnsi="Verdana"/>
                <w:sz w:val="20"/>
                <w:szCs w:val="20"/>
              </w:rPr>
              <w:t xml:space="preserve"> responses.</w:t>
            </w:r>
          </w:p>
        </w:tc>
        <w:tc>
          <w:tcPr>
            <w:tcW w:w="850" w:type="dxa"/>
          </w:tcPr>
          <w:p w:rsidR="00B623F5" w:rsidRPr="007246FF" w:rsidRDefault="00DD66CC" w:rsidP="007246FF">
            <w:pPr>
              <w:jc w:val="center"/>
              <w:rPr>
                <w:rFonts w:ascii="Verdana" w:hAnsi="Verdana"/>
                <w:sz w:val="24"/>
                <w:szCs w:val="20"/>
              </w:rPr>
            </w:pPr>
            <w:r>
              <w:rPr>
                <w:rFonts w:ascii="Verdana" w:hAnsi="Verdana"/>
                <w:sz w:val="24"/>
                <w:szCs w:val="20"/>
              </w:rPr>
              <w:sym w:font="Symbol" w:char="F0A9"/>
            </w:r>
          </w:p>
        </w:tc>
      </w:tr>
      <w:tr w:rsidR="00B623F5" w:rsidRPr="00EB438A" w:rsidTr="00B623F5">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 xml:space="preserve">Reporting of the trialling of 3 questions from 3 different photos with an appropriately aged child or children. </w:t>
            </w:r>
          </w:p>
        </w:tc>
        <w:tc>
          <w:tcPr>
            <w:tcW w:w="850" w:type="dxa"/>
          </w:tcPr>
          <w:p w:rsidR="00B623F5" w:rsidRPr="007246FF" w:rsidRDefault="00DD66CC" w:rsidP="007246FF">
            <w:pPr>
              <w:jc w:val="center"/>
              <w:rPr>
                <w:rFonts w:ascii="Verdana" w:hAnsi="Verdana"/>
                <w:sz w:val="24"/>
                <w:szCs w:val="20"/>
              </w:rPr>
            </w:pPr>
            <w:r>
              <w:rPr>
                <w:rFonts w:ascii="Verdana" w:hAnsi="Verdana"/>
                <w:sz w:val="24"/>
                <w:szCs w:val="20"/>
              </w:rPr>
              <w:sym w:font="Symbol" w:char="F0A9"/>
            </w:r>
          </w:p>
        </w:tc>
      </w:tr>
      <w:tr w:rsidR="00B623F5" w:rsidRPr="00EB438A" w:rsidTr="00B623F5">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 xml:space="preserve">There is evidence of reference to problem-picture web site / Peter Sullivan’s </w:t>
            </w:r>
            <w:proofErr w:type="spellStart"/>
            <w:r w:rsidRPr="00EB438A">
              <w:rPr>
                <w:rFonts w:ascii="Verdana" w:hAnsi="Verdana"/>
                <w:sz w:val="20"/>
                <w:szCs w:val="20"/>
              </w:rPr>
              <w:t>eLecture</w:t>
            </w:r>
            <w:proofErr w:type="spellEnd"/>
            <w:r w:rsidRPr="00EB438A">
              <w:rPr>
                <w:rFonts w:ascii="Verdana" w:hAnsi="Verdana"/>
                <w:sz w:val="20"/>
                <w:szCs w:val="20"/>
              </w:rPr>
              <w:t xml:space="preserve"> i.e. problems were open-ended.</w:t>
            </w:r>
          </w:p>
        </w:tc>
        <w:tc>
          <w:tcPr>
            <w:tcW w:w="850" w:type="dxa"/>
          </w:tcPr>
          <w:p w:rsidR="00B623F5" w:rsidRPr="007246FF" w:rsidRDefault="00DD66CC" w:rsidP="007246FF">
            <w:pPr>
              <w:jc w:val="center"/>
              <w:rPr>
                <w:rFonts w:ascii="Verdana" w:hAnsi="Verdana"/>
                <w:sz w:val="24"/>
                <w:szCs w:val="20"/>
              </w:rPr>
            </w:pPr>
            <w:r>
              <w:rPr>
                <w:rFonts w:ascii="Verdana" w:hAnsi="Verdana"/>
                <w:sz w:val="24"/>
                <w:szCs w:val="20"/>
              </w:rPr>
              <w:sym w:font="Symbol" w:char="F0A9"/>
            </w:r>
          </w:p>
        </w:tc>
      </w:tr>
      <w:tr w:rsidR="00B623F5" w:rsidRPr="00EB438A" w:rsidTr="00B623F5">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Problem pictures were collated into a word document using the assignment template.</w:t>
            </w:r>
          </w:p>
        </w:tc>
        <w:tc>
          <w:tcPr>
            <w:tcW w:w="850" w:type="dxa"/>
          </w:tcPr>
          <w:p w:rsidR="00B623F5" w:rsidRPr="007246FF" w:rsidRDefault="00DD66CC" w:rsidP="007246FF">
            <w:pPr>
              <w:jc w:val="center"/>
              <w:rPr>
                <w:rFonts w:ascii="Verdana" w:hAnsi="Verdana"/>
                <w:sz w:val="24"/>
                <w:szCs w:val="20"/>
              </w:rPr>
            </w:pPr>
            <w:r>
              <w:rPr>
                <w:rFonts w:ascii="Verdana" w:hAnsi="Verdana"/>
                <w:sz w:val="24"/>
                <w:szCs w:val="20"/>
              </w:rPr>
              <w:sym w:font="Symbol" w:char="F0A9"/>
            </w:r>
          </w:p>
        </w:tc>
      </w:tr>
      <w:tr w:rsidR="00B623F5" w:rsidRPr="00EB438A" w:rsidTr="00B623F5">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File size of the word document is under 4mb.</w:t>
            </w:r>
          </w:p>
        </w:tc>
        <w:tc>
          <w:tcPr>
            <w:tcW w:w="850" w:type="dxa"/>
          </w:tcPr>
          <w:p w:rsidR="00B623F5" w:rsidRPr="007246FF" w:rsidRDefault="00DD66CC" w:rsidP="007246FF">
            <w:pPr>
              <w:jc w:val="center"/>
              <w:rPr>
                <w:rFonts w:ascii="Verdana" w:hAnsi="Verdana"/>
                <w:sz w:val="24"/>
                <w:szCs w:val="20"/>
              </w:rPr>
            </w:pPr>
            <w:r>
              <w:rPr>
                <w:rFonts w:ascii="Verdana" w:hAnsi="Verdana"/>
                <w:sz w:val="24"/>
                <w:szCs w:val="20"/>
              </w:rPr>
              <w:sym w:font="Symbol" w:char="F0A9"/>
            </w:r>
          </w:p>
        </w:tc>
      </w:tr>
      <w:tr w:rsidR="00B623F5" w:rsidRPr="00EB438A" w:rsidTr="00B623F5">
        <w:tc>
          <w:tcPr>
            <w:tcW w:w="9464" w:type="dxa"/>
          </w:tcPr>
          <w:p w:rsidR="00B623F5" w:rsidRPr="00EB438A" w:rsidRDefault="00B623F5" w:rsidP="000D4CD8">
            <w:pPr>
              <w:rPr>
                <w:rFonts w:ascii="Verdana" w:hAnsi="Verdana"/>
                <w:sz w:val="20"/>
                <w:szCs w:val="20"/>
              </w:rPr>
            </w:pPr>
            <w:r w:rsidRPr="00EB438A">
              <w:rPr>
                <w:rFonts w:ascii="Verdana" w:hAnsi="Verdana"/>
                <w:sz w:val="20"/>
                <w:szCs w:val="20"/>
              </w:rPr>
              <w:t xml:space="preserve">Assignment is uploaded to the Cloud Deakin </w:t>
            </w:r>
            <w:proofErr w:type="spellStart"/>
            <w:r w:rsidRPr="00EB438A">
              <w:rPr>
                <w:rFonts w:ascii="Verdana" w:hAnsi="Verdana"/>
                <w:sz w:val="20"/>
                <w:szCs w:val="20"/>
              </w:rPr>
              <w:t>dropbox</w:t>
            </w:r>
            <w:proofErr w:type="spellEnd"/>
            <w:r w:rsidRPr="00EB438A">
              <w:rPr>
                <w:rFonts w:ascii="Verdana" w:hAnsi="Verdana"/>
                <w:sz w:val="20"/>
                <w:szCs w:val="20"/>
              </w:rPr>
              <w:t xml:space="preserve"> on time.</w:t>
            </w:r>
          </w:p>
        </w:tc>
        <w:tc>
          <w:tcPr>
            <w:tcW w:w="850" w:type="dxa"/>
          </w:tcPr>
          <w:p w:rsidR="00B623F5" w:rsidRPr="007246FF" w:rsidRDefault="00DD66CC" w:rsidP="007246FF">
            <w:pPr>
              <w:jc w:val="center"/>
              <w:rPr>
                <w:rFonts w:ascii="Verdana" w:hAnsi="Verdana"/>
                <w:sz w:val="24"/>
                <w:szCs w:val="20"/>
              </w:rPr>
            </w:pPr>
            <w:r>
              <w:rPr>
                <w:rFonts w:ascii="Verdana" w:hAnsi="Verdana"/>
                <w:sz w:val="24"/>
                <w:szCs w:val="20"/>
              </w:rPr>
              <w:sym w:font="Symbol" w:char="F0A9"/>
            </w:r>
          </w:p>
        </w:tc>
      </w:tr>
    </w:tbl>
    <w:p w:rsidR="00445D1E" w:rsidRDefault="00445D1E">
      <w:pPr>
        <w:spacing w:after="200" w:line="276" w:lineRule="auto"/>
        <w:rPr>
          <w:rFonts w:ascii="Verdana" w:hAnsi="Verdana"/>
          <w:b/>
        </w:rPr>
      </w:pPr>
    </w:p>
    <w:p w:rsidR="00974C62" w:rsidRDefault="00B623F5">
      <w:pPr>
        <w:spacing w:after="200" w:line="276" w:lineRule="auto"/>
        <w:rPr>
          <w:rFonts w:asciiTheme="majorHAnsi" w:eastAsiaTheme="majorEastAsia" w:hAnsiTheme="majorHAnsi" w:cstheme="majorBidi"/>
          <w:b/>
          <w:bCs/>
          <w:color w:val="E66C7D" w:themeColor="accent3"/>
          <w:sz w:val="28"/>
          <w:szCs w:val="26"/>
        </w:rPr>
      </w:pPr>
      <w:bookmarkStart w:id="0" w:name="_GoBack"/>
      <w:bookmarkEnd w:id="0"/>
      <w:r w:rsidRPr="00BF0E8F">
        <w:rPr>
          <w:rFonts w:ascii="Verdana" w:hAnsi="Verdana"/>
          <w:b/>
        </w:rPr>
        <w:t>In order to pass this assignment you must have fulfilled all aspects of the checklist and submitted your work by the due date.</w:t>
      </w:r>
      <w:r w:rsidR="00974C62">
        <w:br w:type="page"/>
      </w:r>
    </w:p>
    <w:p w:rsidR="004A7FAA" w:rsidRDefault="002C28FE" w:rsidP="002C28FE">
      <w:pPr>
        <w:pStyle w:val="Heading2"/>
      </w:pPr>
      <w:r>
        <w:lastRenderedPageBreak/>
        <w:t>Rationale for the use of problem pictures in the classroom</w:t>
      </w:r>
    </w:p>
    <w:p w:rsidR="009C712E" w:rsidRDefault="009C712E" w:rsidP="004A7FAA"/>
    <w:p w:rsidR="00586241" w:rsidRPr="001E3966" w:rsidRDefault="00586241" w:rsidP="004A7FAA">
      <w:r w:rsidRPr="001E3966">
        <w:t xml:space="preserve">It is well known that teaching and learning should be </w:t>
      </w:r>
      <w:r w:rsidR="009E7F8F" w:rsidRPr="001E3966">
        <w:t xml:space="preserve">flexible and </w:t>
      </w:r>
      <w:r w:rsidRPr="001E3966">
        <w:t xml:space="preserve">centered </w:t>
      </w:r>
      <w:r w:rsidR="009E7F8F" w:rsidRPr="001E3966">
        <w:t>on</w:t>
      </w:r>
      <w:r w:rsidRPr="001E3966">
        <w:t xml:space="preserve"> the student and their interests.</w:t>
      </w:r>
      <w:r w:rsidR="009E7F8F" w:rsidRPr="001E3966">
        <w:t xml:space="preserve"> Bess and Brandt (cited in Conklin, W 2010, p.190) state that this is because</w:t>
      </w:r>
      <w:proofErr w:type="gramStart"/>
      <w:r w:rsidR="009E7F8F" w:rsidRPr="001E3966">
        <w:t>,“</w:t>
      </w:r>
      <w:proofErr w:type="gramEnd"/>
      <w:r w:rsidR="009E7F8F" w:rsidRPr="001E3966">
        <w:t>...when students are engaged in something of interest or by choice they are essentially more en</w:t>
      </w:r>
      <w:r w:rsidR="003F1603" w:rsidRPr="001E3966">
        <w:t>gaged in the learning process”, thus the use of open ended problem pictures engage students as</w:t>
      </w:r>
      <w:r w:rsidR="00940897">
        <w:t xml:space="preserve"> they allow students</w:t>
      </w:r>
      <w:r w:rsidR="003F1603" w:rsidRPr="001E3966">
        <w:t>,</w:t>
      </w:r>
      <w:r w:rsidR="008F327E">
        <w:t xml:space="preserve"> </w:t>
      </w:r>
      <w:r w:rsidR="003F1603" w:rsidRPr="001E3966">
        <w:t>“...</w:t>
      </w:r>
      <w:r w:rsidR="00940897">
        <w:t>opportunity to make choices”</w:t>
      </w:r>
      <w:r w:rsidR="00AD5D46">
        <w:t xml:space="preserve"> (</w:t>
      </w:r>
      <w:r w:rsidR="00AD5D46" w:rsidRPr="001E3966">
        <w:t>Bess and Brandt (cited in Conklin, W 2010, p.190)</w:t>
      </w:r>
      <w:r w:rsidR="00940897">
        <w:t xml:space="preserve">, whilst </w:t>
      </w:r>
      <w:r w:rsidR="00407AF4">
        <w:t xml:space="preserve">can still relate to their interests. </w:t>
      </w:r>
    </w:p>
    <w:p w:rsidR="00DE2D3D" w:rsidRDefault="00F37DFC" w:rsidP="00F37DFC">
      <w:r>
        <w:t xml:space="preserve">Using open ended problems in the classroom </w:t>
      </w:r>
      <w:r w:rsidR="006B287D">
        <w:t>not only</w:t>
      </w:r>
      <w:r w:rsidR="004733FB">
        <w:t xml:space="preserve"> </w:t>
      </w:r>
      <w:r w:rsidR="00EC375D">
        <w:t>allow for students to be exposed to providing a variety of answers rather than be restricted to one</w:t>
      </w:r>
      <w:r w:rsidR="006B287D">
        <w:t xml:space="preserve"> – therefore able to make a choice, but they</w:t>
      </w:r>
      <w:r>
        <w:t xml:space="preserve"> also stimulate student thinking</w:t>
      </w:r>
      <w:r w:rsidR="006B287D">
        <w:t xml:space="preserve">. </w:t>
      </w:r>
      <w:r w:rsidR="00EC375D">
        <w:t xml:space="preserve"> </w:t>
      </w:r>
      <w:r w:rsidR="007C5779">
        <w:t>They allow</w:t>
      </w:r>
      <w:r w:rsidR="004733FB">
        <w:t xml:space="preserve"> students to approach the task at </w:t>
      </w:r>
      <w:r w:rsidR="007C5779">
        <w:t xml:space="preserve">their own level and in their own way </w:t>
      </w:r>
      <w:r w:rsidR="00DE2D3D">
        <w:t>and thus they foster creative thinking, investigation and decision making. It is through these skills that the questions are helping students to learn</w:t>
      </w:r>
      <w:r w:rsidR="009C712E">
        <w:t>,</w:t>
      </w:r>
      <w:r w:rsidR="00DE2D3D">
        <w:t xml:space="preserve"> as the answer to it requires more than a simple remembered fact (Sullivan, P 2005). </w:t>
      </w:r>
    </w:p>
    <w:p w:rsidR="00F37DFC" w:rsidRDefault="00F37DFC" w:rsidP="004A7FAA">
      <w:r>
        <w:t>Incorporating problem pictures into open ended problems further enhance students learning as they enable students to begin to see and understand the connection of mathematics learnt within the classroom and how i</w:t>
      </w:r>
      <w:r w:rsidR="00367AD3">
        <w:t>t applies to the outside world (Bragg, L</w:t>
      </w:r>
      <w:r w:rsidR="00460342">
        <w:t>.</w:t>
      </w:r>
      <w:r w:rsidR="00367AD3">
        <w:t xml:space="preserve"> </w:t>
      </w:r>
      <w:proofErr w:type="gramStart"/>
      <w:r w:rsidR="00367AD3">
        <w:t xml:space="preserve">A &amp; </w:t>
      </w:r>
      <w:proofErr w:type="spellStart"/>
      <w:r w:rsidR="00367AD3">
        <w:t>Nicol</w:t>
      </w:r>
      <w:proofErr w:type="spellEnd"/>
      <w:r w:rsidR="00367AD3">
        <w:t>, C 2011).</w:t>
      </w:r>
      <w:proofErr w:type="gramEnd"/>
      <w:r w:rsidR="00367AD3">
        <w:t xml:space="preserve"> </w:t>
      </w:r>
    </w:p>
    <w:p w:rsidR="00CB5D9C" w:rsidRDefault="009C712E" w:rsidP="004A7FAA">
      <w:r>
        <w:t xml:space="preserve">Open ended problem pictures support my teaching in the classroom as they </w:t>
      </w:r>
      <w:r w:rsidR="009C006B">
        <w:t xml:space="preserve">help to </w:t>
      </w:r>
      <w:r>
        <w:t>stimulate discussion amongst</w:t>
      </w:r>
      <w:r w:rsidR="00104DCA">
        <w:t xml:space="preserve"> the class when reflecting upon each student’s various response</w:t>
      </w:r>
      <w:r w:rsidR="001574DF">
        <w:t xml:space="preserve">s. </w:t>
      </w:r>
      <w:r w:rsidR="00104DCA">
        <w:t>Because of the nature of the question, in that a variety of responses can be made, the resulting discussion can effectively enhance other student</w:t>
      </w:r>
      <w:r w:rsidR="0062147A">
        <w:t>’</w:t>
      </w:r>
      <w:r w:rsidR="00104DCA">
        <w:t>s perceptions of that p</w:t>
      </w:r>
      <w:r w:rsidR="0062147A">
        <w:t xml:space="preserve">articular topic or introduce </w:t>
      </w:r>
      <w:r w:rsidR="00104DCA">
        <w:t>them</w:t>
      </w:r>
      <w:r w:rsidR="0062147A">
        <w:t xml:space="preserve"> to</w:t>
      </w:r>
      <w:r w:rsidR="00104DCA">
        <w:t xml:space="preserve"> a new approach </w:t>
      </w:r>
      <w:r w:rsidR="00C04F0F">
        <w:t>to work</w:t>
      </w:r>
      <w:r w:rsidR="00104DCA">
        <w:t xml:space="preserve"> out the answer.</w:t>
      </w:r>
      <w:r w:rsidR="00F1700A">
        <w:t xml:space="preserve"> </w:t>
      </w:r>
      <w:r w:rsidR="001574DF">
        <w:t>Similarly</w:t>
      </w:r>
      <w:r w:rsidR="00AF09A5">
        <w:t>,</w:t>
      </w:r>
      <w:r w:rsidR="001574DF">
        <w:t xml:space="preserve"> due to the variety of responses that can be achieved, the questions are easy to differentiate</w:t>
      </w:r>
      <w:r w:rsidR="002E375B">
        <w:t xml:space="preserve"> to a range of student abilities</w:t>
      </w:r>
      <w:r w:rsidR="001574DF">
        <w:t xml:space="preserve"> as they</w:t>
      </w:r>
      <w:r w:rsidR="00CB5D9C">
        <w:t xml:space="preserve"> </w:t>
      </w:r>
      <w:r w:rsidR="002E375B">
        <w:t>allow</w:t>
      </w:r>
      <w:r w:rsidR="001574DF">
        <w:t xml:space="preserve"> students to creatively respond to answers and express their ideas. </w:t>
      </w:r>
      <w:r w:rsidR="00CB5D9C">
        <w:t xml:space="preserve">Wendy Conklin </w:t>
      </w:r>
      <w:r w:rsidR="002E375B">
        <w:t xml:space="preserve">emphasises the importance </w:t>
      </w:r>
      <w:r w:rsidR="00E93613">
        <w:t xml:space="preserve">of differentiation within the classroom by stating that, </w:t>
      </w:r>
    </w:p>
    <w:p w:rsidR="00E93613" w:rsidRPr="00E93613" w:rsidRDefault="00E93613" w:rsidP="004A7FAA">
      <w:pPr>
        <w:rPr>
          <w:i/>
          <w:sz w:val="20"/>
        </w:rPr>
      </w:pPr>
      <w:r w:rsidRPr="00E93613">
        <w:rPr>
          <w:i/>
          <w:sz w:val="20"/>
        </w:rPr>
        <w:t>“This is important because some students who might otherwise go unnoticed because they normally underperform, can rise to the occasion and take ownership of their work</w:t>
      </w:r>
      <w:r w:rsidR="00381D49">
        <w:rPr>
          <w:i/>
          <w:sz w:val="20"/>
        </w:rPr>
        <w:t>” (2012, p.190)</w:t>
      </w:r>
      <w:r w:rsidRPr="00E93613">
        <w:rPr>
          <w:i/>
          <w:sz w:val="20"/>
        </w:rPr>
        <w:t>.</w:t>
      </w:r>
    </w:p>
    <w:p w:rsidR="002C28FE" w:rsidRDefault="00A71ABF" w:rsidP="004A7FAA">
      <w:r>
        <w:t xml:space="preserve">This supports my teaching in the classroom as it ensures </w:t>
      </w:r>
      <w:r w:rsidR="00FF4D79">
        <w:t>that all students</w:t>
      </w:r>
      <w:r w:rsidR="00C25BB5">
        <w:t xml:space="preserve"> are being catered for as they are able to respond to the question whilst following their own understanding of it. Consequently this</w:t>
      </w:r>
      <w:r w:rsidR="007F5EDE">
        <w:t xml:space="preserve"> </w:t>
      </w:r>
      <w:r w:rsidR="00C25BB5">
        <w:t>also benefits me as I am able to see each student’s</w:t>
      </w:r>
      <w:r w:rsidR="007F5EDE">
        <w:t xml:space="preserve"> preferred method and approach</w:t>
      </w:r>
      <w:r w:rsidR="00C25BB5">
        <w:t xml:space="preserve"> to answering specific</w:t>
      </w:r>
      <w:r w:rsidR="004A44A7">
        <w:t xml:space="preserve"> questions on different topics and thus am able to observe the areas </w:t>
      </w:r>
      <w:r w:rsidR="00D0120D">
        <w:t xml:space="preserve">that students need to develop. </w:t>
      </w:r>
      <w:r w:rsidR="004A44A7">
        <w:t xml:space="preserve"> </w:t>
      </w:r>
      <w:r w:rsidR="00C25BB5">
        <w:t xml:space="preserve"> </w:t>
      </w:r>
    </w:p>
    <w:p w:rsidR="009204BF" w:rsidRDefault="009204BF" w:rsidP="004A7FAA"/>
    <w:p w:rsidR="002C28FE" w:rsidRDefault="002C28FE" w:rsidP="002C28FE">
      <w:pPr>
        <w:pStyle w:val="Heading2"/>
      </w:pPr>
      <w:r>
        <w:t xml:space="preserve">References: </w:t>
      </w:r>
    </w:p>
    <w:p w:rsidR="004A7FAA" w:rsidRDefault="004A7FAA" w:rsidP="004A7FAA"/>
    <w:p w:rsidR="00C9601C" w:rsidRPr="00C9601C" w:rsidRDefault="00C9601C" w:rsidP="004A7FAA">
      <w:r>
        <w:t xml:space="preserve">Bragg, L. A &amp; </w:t>
      </w:r>
      <w:proofErr w:type="spellStart"/>
      <w:r>
        <w:t>Nicol</w:t>
      </w:r>
      <w:proofErr w:type="spellEnd"/>
      <w:r>
        <w:t xml:space="preserve">, C 2011, Seeing mathematics through a new </w:t>
      </w:r>
      <w:proofErr w:type="gramStart"/>
      <w:r>
        <w:t>lens :</w:t>
      </w:r>
      <w:proofErr w:type="gramEnd"/>
      <w:r>
        <w:t xml:space="preserve"> using photos in the mathematics classroom, </w:t>
      </w:r>
      <w:r>
        <w:rPr>
          <w:i/>
        </w:rPr>
        <w:t>Australian mathematics teacher</w:t>
      </w:r>
      <w:r>
        <w:t xml:space="preserve">, vol. 67, no. 3, Fall, pp.3-9, Deakin Research Online database. </w:t>
      </w:r>
    </w:p>
    <w:p w:rsidR="009204BF" w:rsidRPr="00FB232E" w:rsidRDefault="009204BF" w:rsidP="009204BF">
      <w:pPr>
        <w:spacing w:after="200" w:line="276" w:lineRule="auto"/>
        <w:rPr>
          <w:rFonts w:eastAsiaTheme="majorEastAsia" w:cstheme="majorBidi"/>
          <w:bCs/>
          <w:i/>
          <w:color w:val="000000" w:themeColor="text1"/>
          <w:szCs w:val="26"/>
        </w:rPr>
      </w:pPr>
      <w:r>
        <w:rPr>
          <w:rFonts w:eastAsiaTheme="majorEastAsia" w:cstheme="majorBidi"/>
          <w:bCs/>
          <w:color w:val="000000" w:themeColor="text1"/>
          <w:szCs w:val="26"/>
        </w:rPr>
        <w:t xml:space="preserve">Conklin, W 2010, </w:t>
      </w:r>
      <w:r>
        <w:rPr>
          <w:rFonts w:eastAsiaTheme="majorEastAsia" w:cstheme="majorBidi"/>
          <w:bCs/>
          <w:i/>
          <w:color w:val="000000" w:themeColor="text1"/>
          <w:szCs w:val="26"/>
        </w:rPr>
        <w:t>Differentiation strategies for mathematics</w:t>
      </w:r>
      <w:r>
        <w:rPr>
          <w:rFonts w:eastAsiaTheme="majorEastAsia" w:cstheme="majorBidi"/>
          <w:bCs/>
          <w:color w:val="000000" w:themeColor="text1"/>
          <w:szCs w:val="26"/>
        </w:rPr>
        <w:t xml:space="preserve">, Shell Education, Huntington Beach, California, </w:t>
      </w:r>
      <w:proofErr w:type="spellStart"/>
      <w:r>
        <w:rPr>
          <w:rFonts w:eastAsiaTheme="majorEastAsia" w:cstheme="majorBidi"/>
          <w:bCs/>
          <w:color w:val="000000" w:themeColor="text1"/>
          <w:szCs w:val="26"/>
        </w:rPr>
        <w:t>Ebook</w:t>
      </w:r>
      <w:proofErr w:type="spellEnd"/>
      <w:r>
        <w:rPr>
          <w:rFonts w:eastAsiaTheme="majorEastAsia" w:cstheme="majorBidi"/>
          <w:bCs/>
          <w:color w:val="000000" w:themeColor="text1"/>
          <w:szCs w:val="26"/>
        </w:rPr>
        <w:t xml:space="preserve"> Library database. </w:t>
      </w:r>
      <w:r>
        <w:rPr>
          <w:rFonts w:eastAsiaTheme="majorEastAsia" w:cstheme="majorBidi"/>
          <w:bCs/>
          <w:i/>
          <w:color w:val="000000" w:themeColor="text1"/>
          <w:szCs w:val="26"/>
        </w:rPr>
        <w:t xml:space="preserve"> </w:t>
      </w:r>
    </w:p>
    <w:p w:rsidR="009204BF" w:rsidRDefault="009204BF" w:rsidP="009204BF">
      <w:pPr>
        <w:spacing w:after="200" w:line="276" w:lineRule="auto"/>
        <w:rPr>
          <w:rFonts w:eastAsiaTheme="majorEastAsia" w:cstheme="majorBidi"/>
          <w:bCs/>
          <w:color w:val="000000" w:themeColor="text1"/>
          <w:szCs w:val="26"/>
        </w:rPr>
      </w:pPr>
      <w:r>
        <w:rPr>
          <w:rFonts w:eastAsiaTheme="majorEastAsia" w:cstheme="majorBidi"/>
          <w:bCs/>
          <w:color w:val="000000" w:themeColor="text1"/>
          <w:szCs w:val="26"/>
        </w:rPr>
        <w:t xml:space="preserve">Sullivan, P. (2005). </w:t>
      </w:r>
      <w:proofErr w:type="gramStart"/>
      <w:r>
        <w:rPr>
          <w:rFonts w:eastAsiaTheme="majorEastAsia" w:cstheme="majorBidi"/>
          <w:bCs/>
          <w:i/>
          <w:color w:val="000000" w:themeColor="text1"/>
          <w:szCs w:val="26"/>
        </w:rPr>
        <w:t>Teaching mathematics to classes of diverse interests and backgrounds</w:t>
      </w:r>
      <w:r>
        <w:rPr>
          <w:rFonts w:eastAsiaTheme="majorEastAsia" w:cstheme="majorBidi"/>
          <w:bCs/>
          <w:color w:val="000000" w:themeColor="text1"/>
          <w:szCs w:val="26"/>
        </w:rPr>
        <w:t>.</w:t>
      </w:r>
      <w:proofErr w:type="gramEnd"/>
      <w:r>
        <w:rPr>
          <w:rFonts w:eastAsiaTheme="majorEastAsia" w:cstheme="majorBidi"/>
          <w:bCs/>
          <w:color w:val="000000" w:themeColor="text1"/>
          <w:szCs w:val="26"/>
        </w:rPr>
        <w:t xml:space="preserve"> [</w:t>
      </w:r>
      <w:proofErr w:type="gramStart"/>
      <w:r>
        <w:rPr>
          <w:rFonts w:eastAsiaTheme="majorEastAsia" w:cstheme="majorBidi"/>
          <w:bCs/>
          <w:color w:val="000000" w:themeColor="text1"/>
          <w:szCs w:val="26"/>
        </w:rPr>
        <w:t>online</w:t>
      </w:r>
      <w:proofErr w:type="gramEnd"/>
      <w:r>
        <w:rPr>
          <w:rFonts w:eastAsiaTheme="majorEastAsia" w:cstheme="majorBidi"/>
          <w:bCs/>
          <w:color w:val="000000" w:themeColor="text1"/>
          <w:szCs w:val="26"/>
        </w:rPr>
        <w:t xml:space="preserve"> </w:t>
      </w:r>
      <w:proofErr w:type="spellStart"/>
      <w:r>
        <w:rPr>
          <w:rFonts w:eastAsiaTheme="majorEastAsia" w:cstheme="majorBidi"/>
          <w:bCs/>
          <w:color w:val="000000" w:themeColor="text1"/>
          <w:szCs w:val="26"/>
        </w:rPr>
        <w:t>electure</w:t>
      </w:r>
      <w:proofErr w:type="spellEnd"/>
      <w:r>
        <w:rPr>
          <w:rFonts w:eastAsiaTheme="majorEastAsia" w:cstheme="majorBidi"/>
          <w:bCs/>
          <w:color w:val="000000" w:themeColor="text1"/>
          <w:szCs w:val="26"/>
        </w:rPr>
        <w:t xml:space="preserve">], Deakin University. </w:t>
      </w:r>
    </w:p>
    <w:p w:rsidR="00AA65BE" w:rsidRDefault="00AA65BE" w:rsidP="004A7FAA"/>
    <w:p w:rsidR="00AA65BE" w:rsidRDefault="00AA65BE" w:rsidP="004A7FAA"/>
    <w:p w:rsidR="00AA65BE" w:rsidRDefault="00AA65BE" w:rsidP="004A7FAA"/>
    <w:p w:rsidR="00AA65BE" w:rsidRDefault="00AA65BE"/>
    <w:p w:rsidR="00421CFB" w:rsidRDefault="00AA65BE" w:rsidP="002076A6">
      <w:pPr>
        <w:pStyle w:val="Heading1"/>
      </w:pPr>
      <w:r>
        <w:lastRenderedPageBreak/>
        <w:t xml:space="preserve">Problem Picture 1 </w:t>
      </w:r>
    </w:p>
    <w:p w:rsidR="00C9326A" w:rsidRPr="00C9326A" w:rsidRDefault="00C9326A" w:rsidP="00C9326A">
      <w:pPr>
        <w:pStyle w:val="Heading2"/>
        <w:rPr>
          <w:rFonts w:asciiTheme="minorHAnsi" w:eastAsiaTheme="minorHAnsi" w:hAnsiTheme="minorHAnsi" w:cstheme="minorBidi"/>
          <w:b w:val="0"/>
          <w:bCs w:val="0"/>
          <w:color w:val="auto"/>
          <w:sz w:val="22"/>
          <w:szCs w:val="22"/>
        </w:rPr>
      </w:pPr>
      <w:r>
        <w:t>Location:</w:t>
      </w:r>
      <w:r w:rsidRPr="00C9326A">
        <w:rPr>
          <w:rFonts w:asciiTheme="minorHAnsi" w:eastAsiaTheme="minorHAnsi" w:hAnsiTheme="minorHAnsi" w:cstheme="minorBidi"/>
          <w:b w:val="0"/>
          <w:bCs w:val="0"/>
          <w:color w:val="auto"/>
          <w:sz w:val="22"/>
          <w:szCs w:val="22"/>
        </w:rPr>
        <w:t xml:space="preserve"> </w:t>
      </w:r>
      <w:r w:rsidRPr="00C9326A">
        <w:rPr>
          <w:rFonts w:asciiTheme="minorHAnsi" w:eastAsiaTheme="minorHAnsi" w:hAnsiTheme="minorHAnsi" w:cstheme="minorBidi"/>
          <w:b w:val="0"/>
          <w:bCs w:val="0"/>
          <w:color w:val="auto"/>
          <w:sz w:val="22"/>
          <w:szCs w:val="22"/>
        </w:rPr>
        <w:tab/>
      </w:r>
      <w:r w:rsidR="00BA45F9">
        <w:rPr>
          <w:rFonts w:asciiTheme="minorHAnsi" w:eastAsiaTheme="minorHAnsi" w:hAnsiTheme="minorHAnsi" w:cstheme="minorBidi"/>
          <w:b w:val="0"/>
          <w:bCs w:val="0"/>
          <w:color w:val="auto"/>
          <w:sz w:val="22"/>
          <w:szCs w:val="22"/>
        </w:rPr>
        <w:t xml:space="preserve">Picture taken at my home. </w:t>
      </w:r>
    </w:p>
    <w:p w:rsidR="00C9326A" w:rsidRDefault="007D2BEA" w:rsidP="00C9326A">
      <w:r>
        <w:rPr>
          <w:noProof/>
          <w:lang w:eastAsia="en-AU"/>
        </w:rPr>
        <w:drawing>
          <wp:inline distT="0" distB="0" distL="0" distR="0">
            <wp:extent cx="6100445" cy="8570595"/>
            <wp:effectExtent l="19050" t="0" r="0" b="0"/>
            <wp:docPr id="75" name="Picture 13" descr="C:\Users\Kara\Desktop\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ra\Desktop\pic.jpg"/>
                    <pic:cNvPicPr>
                      <a:picLocks noChangeAspect="1" noChangeArrowheads="1"/>
                    </pic:cNvPicPr>
                  </pic:nvPicPr>
                  <pic:blipFill>
                    <a:blip r:embed="rId5" cstate="print"/>
                    <a:srcRect/>
                    <a:stretch>
                      <a:fillRect/>
                    </a:stretch>
                  </pic:blipFill>
                  <pic:spPr bwMode="auto">
                    <a:xfrm>
                      <a:off x="0" y="0"/>
                      <a:ext cx="6100445" cy="8570595"/>
                    </a:xfrm>
                    <a:prstGeom prst="rect">
                      <a:avLst/>
                    </a:prstGeom>
                    <a:noFill/>
                    <a:ln w="9525">
                      <a:noFill/>
                      <a:miter lim="800000"/>
                      <a:headEnd/>
                      <a:tailEnd/>
                    </a:ln>
                  </pic:spPr>
                </pic:pic>
              </a:graphicData>
            </a:graphic>
          </wp:inline>
        </w:drawing>
      </w:r>
    </w:p>
    <w:p w:rsidR="00157677" w:rsidRDefault="00157677" w:rsidP="00C9326A"/>
    <w:p w:rsidR="00AA65BE" w:rsidRDefault="00AA65BE" w:rsidP="000D67E7">
      <w:pPr>
        <w:pStyle w:val="Heading1"/>
      </w:pPr>
      <w:r>
        <w:lastRenderedPageBreak/>
        <w:t xml:space="preserve">Problem Picture </w:t>
      </w:r>
      <w:r w:rsidR="00421CFB">
        <w:t xml:space="preserve">1 </w:t>
      </w:r>
      <w:r w:rsidR="00C9326A">
        <w:t xml:space="preserve">- </w:t>
      </w:r>
      <w:r>
        <w:t>Questions</w:t>
      </w:r>
      <w:r w:rsidR="006D3032">
        <w:pict>
          <v:rect id="_x0000_i1025" style="width:0;height:1.5pt" o:hralign="center" o:hrstd="t" o:hr="t" fillcolor="#a0a0a0" stroked="f"/>
        </w:pict>
      </w:r>
    </w:p>
    <w:p w:rsidR="00AA65BE" w:rsidRDefault="00421CFB" w:rsidP="002076A6">
      <w:pPr>
        <w:pStyle w:val="Heading2"/>
      </w:pPr>
      <w:r>
        <w:t xml:space="preserve">Question 1: Grade </w:t>
      </w:r>
      <w:r w:rsidR="00BA45F9">
        <w:t>Two</w:t>
      </w:r>
      <w:r w:rsidR="007D6F37">
        <w:tab/>
      </w:r>
      <w:r w:rsidR="007D6F37">
        <w:tab/>
      </w:r>
      <w:r w:rsidR="007D6F37">
        <w:tab/>
      </w:r>
      <w:r w:rsidR="007D6F37">
        <w:tab/>
      </w:r>
      <w:r w:rsidR="007D6F37">
        <w:tab/>
      </w:r>
      <w:r w:rsidR="007D6F37">
        <w:tab/>
      </w:r>
      <w:r w:rsidR="00D3640E">
        <w:tab/>
      </w:r>
      <w:r w:rsidR="002001A4">
        <w:t>Lower</w:t>
      </w:r>
      <w:r w:rsidR="00CC6DB2">
        <w:t xml:space="preserve"> Primary</w:t>
      </w:r>
    </w:p>
    <w:p w:rsidR="00421CFB" w:rsidRPr="002076A6" w:rsidRDefault="000C7021" w:rsidP="00AA65BE">
      <w:r>
        <w:t>How many houses does each car/player have? If your friend can’t see the game how would you show them how many houses each player/car had?</w:t>
      </w:r>
      <w:r w:rsidR="00FB3DE2">
        <w:t xml:space="preserve"> </w:t>
      </w:r>
      <w:r w:rsidR="00BA45F9">
        <w:t xml:space="preserve">Write a sentence about what player you think will win and will </w:t>
      </w:r>
      <w:r w:rsidR="00DF723D">
        <w:t xml:space="preserve">lose. </w:t>
      </w:r>
    </w:p>
    <w:p w:rsidR="00421CFB" w:rsidRDefault="00421CFB" w:rsidP="002076A6">
      <w:pPr>
        <w:pStyle w:val="Heading2"/>
      </w:pPr>
      <w:r>
        <w:t>Answers to Question 1</w:t>
      </w:r>
    </w:p>
    <w:p w:rsidR="00421CFB" w:rsidRDefault="00421CFB" w:rsidP="00AA65BE"/>
    <w:tbl>
      <w:tblPr>
        <w:tblStyle w:val="TableGrid"/>
        <w:tblpPr w:leftFromText="180" w:rightFromText="180" w:vertAnchor="text" w:horzAnchor="margin" w:tblpXSpec="right" w:tblpY="-50"/>
        <w:tblW w:w="0" w:type="auto"/>
        <w:tblLook w:val="04A0"/>
      </w:tblPr>
      <w:tblGrid>
        <w:gridCol w:w="392"/>
        <w:gridCol w:w="709"/>
        <w:gridCol w:w="708"/>
        <w:gridCol w:w="851"/>
        <w:gridCol w:w="766"/>
      </w:tblGrid>
      <w:tr w:rsidR="000D67E7" w:rsidTr="000D67E7">
        <w:tc>
          <w:tcPr>
            <w:tcW w:w="392" w:type="dxa"/>
          </w:tcPr>
          <w:p w:rsidR="000D67E7" w:rsidRDefault="000D67E7" w:rsidP="000D67E7">
            <w:r>
              <w:t>5</w:t>
            </w:r>
          </w:p>
        </w:tc>
        <w:tc>
          <w:tcPr>
            <w:tcW w:w="709" w:type="dxa"/>
          </w:tcPr>
          <w:p w:rsidR="000D67E7" w:rsidRDefault="000D67E7" w:rsidP="000D67E7"/>
        </w:tc>
        <w:tc>
          <w:tcPr>
            <w:tcW w:w="708" w:type="dxa"/>
          </w:tcPr>
          <w:p w:rsidR="000D67E7" w:rsidRDefault="000D67E7" w:rsidP="000D67E7"/>
        </w:tc>
        <w:tc>
          <w:tcPr>
            <w:tcW w:w="851" w:type="dxa"/>
          </w:tcPr>
          <w:p w:rsidR="000D67E7" w:rsidRDefault="000D67E7" w:rsidP="000D67E7"/>
        </w:tc>
        <w:tc>
          <w:tcPr>
            <w:tcW w:w="766" w:type="dxa"/>
          </w:tcPr>
          <w:p w:rsidR="000D67E7" w:rsidRDefault="000D67E7" w:rsidP="000D67E7"/>
        </w:tc>
      </w:tr>
      <w:tr w:rsidR="000D67E7" w:rsidTr="000D67E7">
        <w:tc>
          <w:tcPr>
            <w:tcW w:w="392" w:type="dxa"/>
          </w:tcPr>
          <w:p w:rsidR="000D67E7" w:rsidRDefault="000D67E7" w:rsidP="000D67E7">
            <w:r>
              <w:t>4</w:t>
            </w:r>
          </w:p>
        </w:tc>
        <w:tc>
          <w:tcPr>
            <w:tcW w:w="709" w:type="dxa"/>
          </w:tcPr>
          <w:p w:rsidR="000D67E7" w:rsidRDefault="000D67E7" w:rsidP="000D67E7"/>
        </w:tc>
        <w:tc>
          <w:tcPr>
            <w:tcW w:w="708" w:type="dxa"/>
            <w:shd w:val="clear" w:color="auto" w:fill="0070C0"/>
          </w:tcPr>
          <w:p w:rsidR="000D67E7" w:rsidRDefault="000D67E7" w:rsidP="000D67E7"/>
        </w:tc>
        <w:tc>
          <w:tcPr>
            <w:tcW w:w="851" w:type="dxa"/>
          </w:tcPr>
          <w:p w:rsidR="000D67E7" w:rsidRDefault="000D67E7" w:rsidP="000D67E7"/>
        </w:tc>
        <w:tc>
          <w:tcPr>
            <w:tcW w:w="766" w:type="dxa"/>
          </w:tcPr>
          <w:p w:rsidR="000D67E7" w:rsidRDefault="000D67E7" w:rsidP="000D67E7"/>
        </w:tc>
      </w:tr>
      <w:tr w:rsidR="000D67E7" w:rsidTr="000D67E7">
        <w:tc>
          <w:tcPr>
            <w:tcW w:w="392" w:type="dxa"/>
          </w:tcPr>
          <w:p w:rsidR="000D67E7" w:rsidRDefault="000D67E7" w:rsidP="000D67E7">
            <w:r>
              <w:t>3</w:t>
            </w:r>
          </w:p>
        </w:tc>
        <w:tc>
          <w:tcPr>
            <w:tcW w:w="709" w:type="dxa"/>
          </w:tcPr>
          <w:p w:rsidR="000D67E7" w:rsidRDefault="000D67E7" w:rsidP="000D67E7"/>
        </w:tc>
        <w:tc>
          <w:tcPr>
            <w:tcW w:w="708" w:type="dxa"/>
            <w:shd w:val="clear" w:color="auto" w:fill="0070C0"/>
          </w:tcPr>
          <w:p w:rsidR="000D67E7" w:rsidRDefault="000D67E7" w:rsidP="000D67E7"/>
        </w:tc>
        <w:tc>
          <w:tcPr>
            <w:tcW w:w="851" w:type="dxa"/>
            <w:shd w:val="clear" w:color="auto" w:fill="FFFF00"/>
          </w:tcPr>
          <w:p w:rsidR="000D67E7" w:rsidRDefault="000D67E7" w:rsidP="000D67E7"/>
        </w:tc>
        <w:tc>
          <w:tcPr>
            <w:tcW w:w="766" w:type="dxa"/>
          </w:tcPr>
          <w:p w:rsidR="000D67E7" w:rsidRDefault="000D67E7" w:rsidP="000D67E7"/>
        </w:tc>
      </w:tr>
      <w:tr w:rsidR="000D67E7" w:rsidTr="000D67E7">
        <w:tc>
          <w:tcPr>
            <w:tcW w:w="392" w:type="dxa"/>
          </w:tcPr>
          <w:p w:rsidR="000D67E7" w:rsidRDefault="000D67E7" w:rsidP="000D67E7">
            <w:r>
              <w:t>2</w:t>
            </w:r>
          </w:p>
        </w:tc>
        <w:tc>
          <w:tcPr>
            <w:tcW w:w="709" w:type="dxa"/>
            <w:shd w:val="clear" w:color="auto" w:fill="FF0000"/>
          </w:tcPr>
          <w:p w:rsidR="000D67E7" w:rsidRDefault="000D67E7" w:rsidP="000D67E7"/>
        </w:tc>
        <w:tc>
          <w:tcPr>
            <w:tcW w:w="708" w:type="dxa"/>
            <w:shd w:val="clear" w:color="auto" w:fill="0070C0"/>
          </w:tcPr>
          <w:p w:rsidR="000D67E7" w:rsidRDefault="000D67E7" w:rsidP="000D67E7"/>
        </w:tc>
        <w:tc>
          <w:tcPr>
            <w:tcW w:w="851" w:type="dxa"/>
            <w:shd w:val="clear" w:color="auto" w:fill="FFFF00"/>
          </w:tcPr>
          <w:p w:rsidR="000D67E7" w:rsidRDefault="000D67E7" w:rsidP="000D67E7"/>
        </w:tc>
        <w:tc>
          <w:tcPr>
            <w:tcW w:w="766" w:type="dxa"/>
          </w:tcPr>
          <w:p w:rsidR="000D67E7" w:rsidRDefault="000D67E7" w:rsidP="000D67E7"/>
        </w:tc>
      </w:tr>
      <w:tr w:rsidR="000D67E7" w:rsidTr="000D67E7">
        <w:tc>
          <w:tcPr>
            <w:tcW w:w="392" w:type="dxa"/>
          </w:tcPr>
          <w:p w:rsidR="000D67E7" w:rsidRDefault="000D67E7" w:rsidP="000D67E7">
            <w:r>
              <w:t>1</w:t>
            </w:r>
          </w:p>
        </w:tc>
        <w:tc>
          <w:tcPr>
            <w:tcW w:w="709" w:type="dxa"/>
            <w:shd w:val="clear" w:color="auto" w:fill="FF0000"/>
          </w:tcPr>
          <w:p w:rsidR="000D67E7" w:rsidRDefault="000D67E7" w:rsidP="000D67E7"/>
        </w:tc>
        <w:tc>
          <w:tcPr>
            <w:tcW w:w="708" w:type="dxa"/>
            <w:shd w:val="clear" w:color="auto" w:fill="0070C0"/>
          </w:tcPr>
          <w:p w:rsidR="000D67E7" w:rsidRDefault="000D67E7" w:rsidP="000D67E7"/>
        </w:tc>
        <w:tc>
          <w:tcPr>
            <w:tcW w:w="851" w:type="dxa"/>
            <w:shd w:val="clear" w:color="auto" w:fill="FFFF00"/>
          </w:tcPr>
          <w:p w:rsidR="000D67E7" w:rsidRDefault="000D67E7" w:rsidP="000D67E7"/>
        </w:tc>
        <w:tc>
          <w:tcPr>
            <w:tcW w:w="766" w:type="dxa"/>
            <w:shd w:val="clear" w:color="auto" w:fill="92D050"/>
          </w:tcPr>
          <w:p w:rsidR="000D67E7" w:rsidRDefault="000D67E7" w:rsidP="000D67E7"/>
        </w:tc>
      </w:tr>
      <w:tr w:rsidR="000D67E7" w:rsidTr="000D67E7">
        <w:tc>
          <w:tcPr>
            <w:tcW w:w="392" w:type="dxa"/>
          </w:tcPr>
          <w:p w:rsidR="000D67E7" w:rsidRDefault="000D67E7" w:rsidP="000D67E7"/>
        </w:tc>
        <w:tc>
          <w:tcPr>
            <w:tcW w:w="709" w:type="dxa"/>
          </w:tcPr>
          <w:p w:rsidR="000D67E7" w:rsidRDefault="000D67E7" w:rsidP="000D67E7">
            <w:r>
              <w:t>Red Car</w:t>
            </w:r>
          </w:p>
        </w:tc>
        <w:tc>
          <w:tcPr>
            <w:tcW w:w="708" w:type="dxa"/>
          </w:tcPr>
          <w:p w:rsidR="000D67E7" w:rsidRDefault="000D67E7" w:rsidP="000D67E7">
            <w:r>
              <w:t>Blue Car</w:t>
            </w:r>
          </w:p>
        </w:tc>
        <w:tc>
          <w:tcPr>
            <w:tcW w:w="851" w:type="dxa"/>
          </w:tcPr>
          <w:p w:rsidR="000D67E7" w:rsidRDefault="000D67E7" w:rsidP="000D67E7">
            <w:r>
              <w:t>Yellow Car</w:t>
            </w:r>
          </w:p>
        </w:tc>
        <w:tc>
          <w:tcPr>
            <w:tcW w:w="766" w:type="dxa"/>
          </w:tcPr>
          <w:p w:rsidR="000D67E7" w:rsidRDefault="000D67E7" w:rsidP="000D67E7">
            <w:r>
              <w:t>Green Car</w:t>
            </w:r>
          </w:p>
        </w:tc>
      </w:tr>
    </w:tbl>
    <w:tbl>
      <w:tblPr>
        <w:tblStyle w:val="TableGrid"/>
        <w:tblpPr w:leftFromText="180" w:rightFromText="180" w:vertAnchor="text" w:horzAnchor="page" w:tblpX="1763" w:tblpY="672"/>
        <w:tblW w:w="0" w:type="auto"/>
        <w:tblLook w:val="04A0"/>
      </w:tblPr>
      <w:tblGrid>
        <w:gridCol w:w="1242"/>
        <w:gridCol w:w="567"/>
      </w:tblGrid>
      <w:tr w:rsidR="000D67E7" w:rsidTr="000D67E7">
        <w:tc>
          <w:tcPr>
            <w:tcW w:w="1242" w:type="dxa"/>
          </w:tcPr>
          <w:p w:rsidR="000D67E7" w:rsidRDefault="000D67E7" w:rsidP="000D67E7">
            <w:r>
              <w:t>Red Car</w:t>
            </w:r>
          </w:p>
        </w:tc>
        <w:tc>
          <w:tcPr>
            <w:tcW w:w="567" w:type="dxa"/>
          </w:tcPr>
          <w:p w:rsidR="000D67E7" w:rsidRDefault="000D67E7" w:rsidP="000D67E7">
            <w:r>
              <w:t>2</w:t>
            </w:r>
          </w:p>
        </w:tc>
      </w:tr>
      <w:tr w:rsidR="000D67E7" w:rsidTr="000D67E7">
        <w:tc>
          <w:tcPr>
            <w:tcW w:w="1242" w:type="dxa"/>
          </w:tcPr>
          <w:p w:rsidR="000D67E7" w:rsidRDefault="000D67E7" w:rsidP="000D67E7">
            <w:r>
              <w:t>Blue Car</w:t>
            </w:r>
          </w:p>
        </w:tc>
        <w:tc>
          <w:tcPr>
            <w:tcW w:w="567" w:type="dxa"/>
          </w:tcPr>
          <w:p w:rsidR="000D67E7" w:rsidRDefault="000D67E7" w:rsidP="000D67E7">
            <w:r>
              <w:t>4</w:t>
            </w:r>
          </w:p>
        </w:tc>
      </w:tr>
      <w:tr w:rsidR="000D67E7" w:rsidTr="000D67E7">
        <w:tc>
          <w:tcPr>
            <w:tcW w:w="1242" w:type="dxa"/>
          </w:tcPr>
          <w:p w:rsidR="000D67E7" w:rsidRDefault="000D67E7" w:rsidP="000D67E7">
            <w:r>
              <w:t>Yellow Car</w:t>
            </w:r>
          </w:p>
        </w:tc>
        <w:tc>
          <w:tcPr>
            <w:tcW w:w="567" w:type="dxa"/>
          </w:tcPr>
          <w:p w:rsidR="000D67E7" w:rsidRDefault="000D67E7" w:rsidP="000D67E7">
            <w:r>
              <w:t>3</w:t>
            </w:r>
          </w:p>
        </w:tc>
      </w:tr>
      <w:tr w:rsidR="000D67E7" w:rsidTr="000D67E7">
        <w:tc>
          <w:tcPr>
            <w:tcW w:w="1242" w:type="dxa"/>
          </w:tcPr>
          <w:p w:rsidR="000D67E7" w:rsidRDefault="000D67E7" w:rsidP="000D67E7">
            <w:r>
              <w:t>Green Car</w:t>
            </w:r>
          </w:p>
        </w:tc>
        <w:tc>
          <w:tcPr>
            <w:tcW w:w="567" w:type="dxa"/>
          </w:tcPr>
          <w:p w:rsidR="000D67E7" w:rsidRDefault="000D67E7" w:rsidP="000D67E7">
            <w:r>
              <w:t>1</w:t>
            </w:r>
          </w:p>
        </w:tc>
      </w:tr>
    </w:tbl>
    <w:p w:rsidR="007D6F37" w:rsidRPr="00762FFD" w:rsidRDefault="006D3032" w:rsidP="00762FFD">
      <w:pPr>
        <w:pStyle w:val="ListParagraph"/>
        <w:numPr>
          <w:ilvl w:val="0"/>
          <w:numId w:val="7"/>
        </w:numPr>
        <w:rPr>
          <w:color w:val="auto"/>
        </w:rPr>
      </w:pPr>
      <w:r w:rsidRPr="006D3032">
        <w:rPr>
          <w:noProof/>
          <w:lang w:eastAsia="en-AU"/>
        </w:rPr>
        <w:pict>
          <v:group id="_x0000_s1186" style="position:absolute;left:0;text-align:left;margin-left:189.35pt;margin-top:10.65pt;width:24.3pt;height:21.5pt;z-index:251876352;mso-position-horizontal-relative:text;mso-position-vertical-relative:text" coordorigin="4376,8079" coordsize="486,430">
            <v:rect id="_x0000_s1187" style="position:absolute;left:4507;top:8303;width:206;height:20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88" type="#_x0000_t5" style="position:absolute;left:4376;top:8079;width:486;height:224"/>
          </v:group>
        </w:pict>
      </w:r>
      <w:r>
        <w:rPr>
          <w:noProof/>
          <w:color w:val="auto"/>
          <w:lang w:eastAsia="en-AU"/>
        </w:rPr>
        <w:pict>
          <v:group id="_x0000_s1148" style="position:absolute;left:0;text-align:left;margin-left:222.05pt;margin-top:3.45pt;width:101pt;height:115.95pt;z-index:251847680;mso-position-horizontal-relative:text;mso-position-vertical-relative:text" coordorigin="2372,3868" coordsize="2020,2319">
            <v:shapetype id="_x0000_t32" coordsize="21600,21600" o:spt="32" o:oned="t" path="m,l21600,21600e" filled="f">
              <v:path arrowok="t" fillok="f" o:connecttype="none"/>
              <o:lock v:ext="edit" shapetype="t"/>
            </v:shapetype>
            <v:shape id="_x0000_s1149" type="#_x0000_t32" style="position:absolute;left:2372;top:3868;width:0;height:2319" o:connectortype="straight" strokeweight="2.25pt"/>
            <v:shape id="_x0000_s1150" type="#_x0000_t32" style="position:absolute;left:2372;top:6187;width:2020;height:0" o:connectortype="straight" strokeweight="2.25pt"/>
          </v:group>
        </w:pict>
      </w:r>
      <w:r w:rsidR="00762FFD">
        <w:rPr>
          <w:color w:val="auto"/>
        </w:rPr>
        <w:t xml:space="preserve">                                                      2)                              </w:t>
      </w:r>
      <w:r w:rsidR="000D67E7">
        <w:rPr>
          <w:color w:val="auto"/>
        </w:rPr>
        <w:t xml:space="preserve">                                 3)</w:t>
      </w:r>
    </w:p>
    <w:p w:rsidR="007D6F37" w:rsidRPr="00762FFD" w:rsidRDefault="006D3032" w:rsidP="00AA65BE">
      <w:r>
        <w:rPr>
          <w:noProof/>
          <w:lang w:eastAsia="en-AU"/>
        </w:rPr>
        <w:pict>
          <v:rect id="_x0000_s1194" style="position:absolute;margin-left:250.7pt;margin-top:9.7pt;width:16.85pt;height:87.25pt;z-index:251882496" strokecolor="#0070c0"/>
        </w:pict>
      </w:r>
      <w:r>
        <w:rPr>
          <w:noProof/>
          <w:lang w:eastAsia="en-AU"/>
        </w:rPr>
        <w:pict>
          <v:group id="_x0000_s1183" style="position:absolute;margin-left:189.35pt;margin-top:9.95pt;width:24.3pt;height:21.5pt;z-index:251875328" coordorigin="4376,8079" coordsize="486,430">
            <v:rect id="_x0000_s1184" style="position:absolute;left:4507;top:8303;width:206;height:206"/>
            <v:shape id="_x0000_s1185" type="#_x0000_t5" style="position:absolute;left:4376;top:8079;width:486;height:224"/>
          </v:group>
        </w:pict>
      </w:r>
    </w:p>
    <w:p w:rsidR="007D6F37" w:rsidRPr="00762FFD" w:rsidRDefault="006D3032" w:rsidP="00AA65BE">
      <w:r>
        <w:rPr>
          <w:noProof/>
          <w:lang w:eastAsia="en-AU"/>
        </w:rPr>
        <w:pict>
          <v:rect id="_x0000_s1195" style="position:absolute;margin-left:275.25pt;margin-top:7.15pt;width:16.85pt;height:65.75pt;z-index:251883520" strokecolor="yellow"/>
        </w:pict>
      </w:r>
      <w:r>
        <w:rPr>
          <w:noProof/>
          <w:lang w:eastAsia="en-AU"/>
        </w:rPr>
        <w:pict>
          <v:group id="_x0000_s1180" style="position:absolute;margin-left:189.35pt;margin-top:7.4pt;width:24.3pt;height:21.5pt;z-index:251874304" coordorigin="4376,8079" coordsize="486,430">
            <v:rect id="_x0000_s1181" style="position:absolute;left:4507;top:8303;width:206;height:206"/>
            <v:shape id="_x0000_s1182" type="#_x0000_t5" style="position:absolute;left:4376;top:8079;width:486;height:224"/>
          </v:group>
        </w:pict>
      </w:r>
    </w:p>
    <w:p w:rsidR="007D6F37" w:rsidRPr="00762FFD" w:rsidRDefault="006D3032" w:rsidP="00AA65BE">
      <w:r>
        <w:rPr>
          <w:noProof/>
          <w:lang w:eastAsia="en-AU"/>
        </w:rPr>
        <w:pict>
          <v:rect id="_x0000_s1193" style="position:absolute;margin-left:226.75pt;margin-top:4.55pt;width:16.85pt;height:43.5pt;z-index:251881472" strokecolor="red"/>
        </w:pict>
      </w:r>
      <w:r>
        <w:rPr>
          <w:noProof/>
          <w:lang w:eastAsia="en-AU"/>
        </w:rPr>
        <w:pict>
          <v:group id="_x0000_s1177" style="position:absolute;margin-left:189.35pt;margin-top:4.8pt;width:24.3pt;height:21.5pt;z-index:251873280" coordorigin="4376,8079" coordsize="486,430">
            <v:rect id="_x0000_s1178" style="position:absolute;left:4507;top:8303;width:206;height:206"/>
            <v:shape id="_x0000_s1179" type="#_x0000_t5" style="position:absolute;left:4376;top:8079;width:486;height:224"/>
          </v:group>
        </w:pict>
      </w:r>
    </w:p>
    <w:p w:rsidR="007D6F37" w:rsidRPr="00762FFD" w:rsidRDefault="006D3032" w:rsidP="00AA65BE">
      <w:r>
        <w:rPr>
          <w:noProof/>
          <w:lang w:eastAsia="en-AU"/>
        </w:rPr>
        <w:pict>
          <v:rect id="_x0000_s1196" style="position:absolute;margin-left:298.55pt;margin-top:2.5pt;width:16.85pt;height:21.25pt;z-index:251884544" strokecolor="#00b050"/>
        </w:pict>
      </w:r>
      <w:r>
        <w:rPr>
          <w:noProof/>
          <w:lang w:eastAsia="en-AU"/>
        </w:rPr>
        <w:pict>
          <v:group id="_x0000_s1176" style="position:absolute;margin-left:189.35pt;margin-top:2.5pt;width:24.3pt;height:21.5pt;z-index:251872256" coordorigin="4376,8079" coordsize="486,430">
            <v:rect id="_x0000_s1174" style="position:absolute;left:4507;top:8303;width:206;height:206"/>
            <v:shape id="_x0000_s1175" type="#_x0000_t5" style="position:absolute;left:4376;top:8079;width:486;height:224"/>
          </v:group>
        </w:pict>
      </w:r>
    </w:p>
    <w:p w:rsidR="007D6F37" w:rsidRPr="00762FFD" w:rsidRDefault="006D3032" w:rsidP="00AA65BE">
      <w:r>
        <w:rPr>
          <w:noProof/>
          <w:lang w:eastAsia="en-AU"/>
        </w:rPr>
        <w:pict>
          <v:rect id="_x0000_s1192" style="position:absolute;margin-left:298.55pt;margin-top:5.25pt;width:16.85pt;height:16.1pt;z-index:251880448" fillcolor="#00b050" strokecolor="#00b050" strokeweight="3pt">
            <v:shadow on="t" type="perspective" color="#66201f [1609]" opacity=".5" offset="1pt" offset2="-1pt"/>
          </v:rect>
        </w:pict>
      </w:r>
      <w:r>
        <w:rPr>
          <w:noProof/>
          <w:lang w:eastAsia="en-AU"/>
        </w:rPr>
        <w:pict>
          <v:rect id="_x0000_s1191" style="position:absolute;margin-left:275.25pt;margin-top:5.25pt;width:16.85pt;height:16.1pt;z-index:251879424" fillcolor="yellow" strokecolor="yellow" strokeweight="3pt">
            <v:shadow on="t" type="perspective" color="#66201f [1609]" opacity=".5" offset="1pt" offset2="-1pt"/>
          </v:rect>
        </w:pict>
      </w:r>
      <w:r>
        <w:rPr>
          <w:noProof/>
          <w:lang w:eastAsia="en-AU"/>
        </w:rPr>
        <w:pict>
          <v:rect id="_x0000_s1190" style="position:absolute;margin-left:250.7pt;margin-top:5.25pt;width:16.85pt;height:16.1pt;z-index:251878400" fillcolor="#0070c0" strokecolor="#0070c0" strokeweight="3pt">
            <v:shadow on="t" type="perspective" color="#66201f [1609]" opacity=".5" offset="1pt" offset2="-1pt"/>
          </v:rect>
        </w:pict>
      </w:r>
      <w:r>
        <w:rPr>
          <w:noProof/>
          <w:lang w:eastAsia="en-AU"/>
        </w:rPr>
        <w:pict>
          <v:rect id="_x0000_s1189" style="position:absolute;margin-left:226.75pt;margin-top:5.25pt;width:16.85pt;height:16.1pt;z-index:251877376" fillcolor="red" strokecolor="red" strokeweight="3pt">
            <v:shadow on="t" type="perspective" color="#66201f [1609]" opacity=".5" offset="1pt" offset2="-1pt"/>
          </v:rect>
        </w:pict>
      </w:r>
    </w:p>
    <w:p w:rsidR="007D6F37" w:rsidRPr="00762FFD" w:rsidRDefault="007D6F37" w:rsidP="00AA65BE"/>
    <w:p w:rsidR="007D6F37" w:rsidRDefault="00F16EB5" w:rsidP="00AA65BE">
      <w:r>
        <w:t xml:space="preserve">The blue car/player will win because they have the most houses. </w:t>
      </w:r>
    </w:p>
    <w:p w:rsidR="00F16EB5" w:rsidRDefault="00F16EB5" w:rsidP="00AA65BE">
      <w:r>
        <w:t xml:space="preserve">The green car/player will lose because they have the least houses. </w:t>
      </w:r>
    </w:p>
    <w:p w:rsidR="007D6F37" w:rsidRDefault="007D6F37" w:rsidP="00AA65BE"/>
    <w:p w:rsidR="007D6F37" w:rsidRDefault="007D6F37" w:rsidP="00AA65BE"/>
    <w:p w:rsidR="007D6F37" w:rsidRDefault="007D6F37" w:rsidP="00AA65BE"/>
    <w:p w:rsidR="007D6F37" w:rsidRDefault="007D6F37" w:rsidP="00AA65BE"/>
    <w:p w:rsidR="007D6F37" w:rsidRDefault="007D6F37" w:rsidP="00AA65BE"/>
    <w:p w:rsidR="007D6F37" w:rsidRDefault="007D6F37" w:rsidP="00AA65BE"/>
    <w:p w:rsidR="007D6F37" w:rsidRPr="002076A6" w:rsidRDefault="007D6F37" w:rsidP="00AA65BE"/>
    <w:p w:rsidR="00CC6DB2" w:rsidRDefault="00CC6DB2" w:rsidP="00CC6DB2">
      <w:pPr>
        <w:pStyle w:val="Heading3"/>
      </w:pPr>
    </w:p>
    <w:p w:rsidR="000C7021" w:rsidRDefault="000C7021" w:rsidP="000C7021"/>
    <w:p w:rsidR="000C7021" w:rsidRPr="000C7021" w:rsidRDefault="000C7021" w:rsidP="000C7021"/>
    <w:p w:rsidR="00CC6DB2" w:rsidRDefault="00CC6DB2" w:rsidP="00C20157">
      <w:pPr>
        <w:pStyle w:val="Heading2"/>
      </w:pPr>
      <w:r w:rsidRPr="005D4117">
        <w:t xml:space="preserve">Mathematical </w:t>
      </w:r>
      <w:r>
        <w:t xml:space="preserve">intent: </w:t>
      </w:r>
    </w:p>
    <w:p w:rsidR="00CC6DB2" w:rsidRDefault="00CC6DB2" w:rsidP="00C20157">
      <w:pPr>
        <w:pStyle w:val="Heading3"/>
        <w:rPr>
          <w:sz w:val="20"/>
        </w:rPr>
      </w:pPr>
      <w:r>
        <w:t>C</w:t>
      </w:r>
      <w:r w:rsidRPr="005D4117">
        <w:t>ontent strand</w:t>
      </w:r>
      <w:r w:rsidR="00F43ADE">
        <w:t>/s</w:t>
      </w:r>
      <w:r w:rsidRPr="005D4117">
        <w:t>,</w:t>
      </w:r>
      <w:r>
        <w:t xml:space="preserve"> year</w:t>
      </w:r>
      <w:r w:rsidR="00C20157">
        <w:t>,</w:t>
      </w:r>
      <w:r w:rsidRPr="005D4117">
        <w:t xml:space="preserve"> definition and code</w:t>
      </w:r>
      <w:r w:rsidRPr="001A13C0">
        <w:rPr>
          <w:sz w:val="20"/>
        </w:rPr>
        <w:t xml:space="preserve"> </w:t>
      </w:r>
    </w:p>
    <w:p w:rsidR="00C20157" w:rsidRDefault="0085291A" w:rsidP="00C20157">
      <w:r>
        <w:t>Statistics and Probability – Data representation and interpretation</w:t>
      </w:r>
    </w:p>
    <w:p w:rsidR="0085291A" w:rsidRPr="002076A6" w:rsidRDefault="0085291A" w:rsidP="00C20157">
      <w:r>
        <w:t>Year 2 – Create displays of data using lists, table and picture graphs and interpret them (ACMSP050)</w:t>
      </w:r>
    </w:p>
    <w:p w:rsidR="00C20157" w:rsidRDefault="00C20157" w:rsidP="00C20157">
      <w:pPr>
        <w:pStyle w:val="Heading3"/>
        <w:rPr>
          <w:sz w:val="20"/>
        </w:rPr>
      </w:pPr>
      <w:r>
        <w:t>Proficiency strand</w:t>
      </w:r>
      <w:r w:rsidR="00F43ADE">
        <w:t>/s</w:t>
      </w:r>
    </w:p>
    <w:p w:rsidR="00421CFB" w:rsidRDefault="0085291A" w:rsidP="00AA65BE">
      <w:r>
        <w:rPr>
          <w:rFonts w:cs="Arial"/>
          <w:iCs/>
        </w:rPr>
        <w:t xml:space="preserve">Level 2 - </w:t>
      </w:r>
      <w:r w:rsidRPr="0085291A">
        <w:rPr>
          <w:rFonts w:cs="Arial"/>
          <w:b/>
          <w:i/>
          <w:iCs/>
        </w:rPr>
        <w:t>Reasoning</w:t>
      </w:r>
      <w:r w:rsidRPr="0085291A">
        <w:rPr>
          <w:rFonts w:cs="Arial"/>
        </w:rPr>
        <w:t> </w:t>
      </w:r>
      <w:r w:rsidRPr="0085291A">
        <w:rPr>
          <w:rFonts w:cs="Arial"/>
          <w:szCs w:val="16"/>
          <w:shd w:val="clear" w:color="auto" w:fill="FFFFFF"/>
        </w:rPr>
        <w:t xml:space="preserve">includes using known facts to derive strategies for unfamiliar calculations, comparing and contrasting related models of operations, and </w:t>
      </w:r>
      <w:r w:rsidRPr="0085291A">
        <w:rPr>
          <w:rFonts w:cs="Arial"/>
          <w:szCs w:val="16"/>
          <w:u w:val="single"/>
          <w:shd w:val="clear" w:color="auto" w:fill="FFFFFF"/>
        </w:rPr>
        <w:t>creating and interpreting simple representations of</w:t>
      </w:r>
      <w:r w:rsidRPr="0085291A">
        <w:rPr>
          <w:rFonts w:cs="Arial"/>
          <w:u w:val="single"/>
        </w:rPr>
        <w:t> </w:t>
      </w:r>
      <w:r w:rsidRPr="0085291A">
        <w:rPr>
          <w:rFonts w:cs="Arial"/>
          <w:szCs w:val="16"/>
          <w:u w:val="single"/>
        </w:rPr>
        <w:t>data</w:t>
      </w:r>
      <w:r w:rsidR="006D3032">
        <w:pict>
          <v:rect id="_x0000_i1026" style="width:0;height:1.5pt" o:hralign="center" o:hrstd="t" o:hr="t" fillcolor="#a0a0a0" stroked="f"/>
        </w:pict>
      </w:r>
    </w:p>
    <w:p w:rsidR="006A52AE" w:rsidRDefault="00DF723D" w:rsidP="006A52AE">
      <w:pPr>
        <w:pStyle w:val="Heading2"/>
      </w:pPr>
      <w:r>
        <w:lastRenderedPageBreak/>
        <w:t>Question 2: Grade Four</w:t>
      </w:r>
      <w:r w:rsidR="00D3640E">
        <w:tab/>
      </w:r>
      <w:r w:rsidR="007D6F37">
        <w:tab/>
      </w:r>
      <w:r w:rsidR="007D6F37">
        <w:tab/>
      </w:r>
      <w:r w:rsidR="007D6F37">
        <w:tab/>
      </w:r>
      <w:r w:rsidR="007D6F37">
        <w:tab/>
      </w:r>
      <w:r w:rsidR="007D6F37">
        <w:tab/>
      </w:r>
      <w:r w:rsidR="007D6F37">
        <w:tab/>
      </w:r>
      <w:r w:rsidR="006A52AE">
        <w:t>Middle Primary</w:t>
      </w:r>
    </w:p>
    <w:p w:rsidR="006A52AE" w:rsidRPr="002076A6" w:rsidRDefault="00DF723D" w:rsidP="006A52AE">
      <w:r>
        <w:t xml:space="preserve">Identify symmetrical objects in the picture and draw a line through the </w:t>
      </w:r>
      <w:r w:rsidR="0033340A">
        <w:t xml:space="preserve">point of symmetry. Place </w:t>
      </w:r>
      <w:r w:rsidR="00B4761E">
        <w:t xml:space="preserve">some of </w:t>
      </w:r>
      <w:r w:rsidR="0033340A">
        <w:t xml:space="preserve">these shapes into a symmetrical pattern. </w:t>
      </w:r>
    </w:p>
    <w:p w:rsidR="006A52AE" w:rsidRDefault="006D3032" w:rsidP="006A52AE">
      <w:pPr>
        <w:pStyle w:val="Heading2"/>
      </w:pPr>
      <w:r>
        <w:rPr>
          <w:noProof/>
          <w:lang w:eastAsia="en-AU"/>
        </w:rPr>
        <w:pict>
          <v:shape id="_x0000_s1227" type="#_x0000_t32" style="position:absolute;margin-left:393.3pt;margin-top:98.1pt;width:3.4pt;height:18.35pt;flip:x;z-index:251912192" o:connectortype="straight"/>
        </w:pict>
      </w:r>
      <w:r>
        <w:rPr>
          <w:noProof/>
          <w:lang w:eastAsia="en-AU"/>
        </w:rPr>
        <w:pict>
          <v:shape id="_x0000_s1221" type="#_x0000_t32" style="position:absolute;margin-left:127.75pt;margin-top:143.65pt;width:18.95pt;height:24.25pt;flip:x;z-index:251909120" o:connectortype="straight" strokeweight="1.5pt"/>
        </w:pict>
      </w:r>
      <w:r>
        <w:rPr>
          <w:noProof/>
          <w:lang w:eastAsia="en-AU"/>
        </w:rPr>
        <w:pict>
          <v:shape id="_x0000_s1215" type="#_x0000_t32" style="position:absolute;margin-left:299.45pt;margin-top:84.7pt;width:30pt;height:0;flip:x;z-index:251905024" o:connectortype="straight" strokeweight="1.5pt"/>
        </w:pict>
      </w:r>
      <w:r>
        <w:rPr>
          <w:noProof/>
          <w:lang w:eastAsia="en-AU"/>
        </w:rPr>
        <w:pict>
          <v:shape id="_x0000_s1214" type="#_x0000_t32" style="position:absolute;margin-left:134.2pt;margin-top:67.4pt;width:0;height:35.8pt;z-index:251904000" o:connectortype="straight" strokeweight="1.5pt"/>
        </w:pict>
      </w:r>
      <w:r>
        <w:rPr>
          <w:noProof/>
          <w:lang w:eastAsia="en-AU"/>
        </w:rPr>
        <w:pict>
          <v:oval id="_x0000_s1213" style="position:absolute;margin-left:102.4pt;margin-top:72.5pt;width:62.65pt;height:30.7pt;z-index:251902976" filled="f" strokecolor="black [3213]" strokeweight="1.5pt"/>
        </w:pict>
      </w:r>
      <w:r>
        <w:rPr>
          <w:noProof/>
          <w:lang w:eastAsia="en-AU"/>
        </w:rPr>
        <w:pict>
          <v:oval id="_x0000_s1208" style="position:absolute;margin-left:295.8pt;margin-top:67.4pt;width:33.65pt;height:30.7pt;z-index:251898880" filled="f" strokecolor="black [3213]" strokeweight="1.5pt"/>
        </w:pict>
      </w:r>
      <w:r>
        <w:rPr>
          <w:noProof/>
          <w:lang w:eastAsia="en-AU"/>
        </w:rPr>
        <w:pict>
          <v:oval id="_x0000_s1207" style="position:absolute;margin-left:94.9pt;margin-top:98.1pt;width:18.7pt;height:18.35pt;z-index:251897856" filled="f" strokecolor="black [3213]" strokeweight="1.5pt"/>
        </w:pict>
      </w:r>
      <w:r>
        <w:rPr>
          <w:noProof/>
          <w:lang w:eastAsia="en-AU"/>
        </w:rPr>
        <w:pict>
          <v:oval id="_x0000_s1206" style="position:absolute;margin-left:108pt;margin-top:140.05pt;width:57.05pt;height:27.85pt;rotation:2111379fd;z-index:251896832" filled="f" strokecolor="black [3213]" strokeweight="1.5pt"/>
        </w:pict>
      </w:r>
      <w:r>
        <w:rPr>
          <w:noProof/>
          <w:lang w:eastAsia="en-AU"/>
        </w:rPr>
        <w:pict>
          <v:oval id="_x0000_s1205" style="position:absolute;margin-left:385.7pt;margin-top:98.1pt;width:18.7pt;height:18.35pt;z-index:251895808" filled="f" strokecolor="black [3213]" strokeweight="1.5pt"/>
        </w:pict>
      </w:r>
      <w:r>
        <w:rPr>
          <w:noProof/>
          <w:lang w:eastAsia="en-AU"/>
        </w:rPr>
        <w:pict>
          <v:oval id="_x0000_s1203" style="position:absolute;margin-left:284.6pt;margin-top:128.35pt;width:33.65pt;height:30.7pt;z-index:251893760" filled="f" strokecolor="black [3213]" strokeweight="1.5pt"/>
        </w:pict>
      </w:r>
      <w:r>
        <w:rPr>
          <w:noProof/>
          <w:lang w:eastAsia="en-AU"/>
        </w:rPr>
        <w:pict>
          <v:oval id="_x0000_s1202" style="position:absolute;margin-left:212.75pt;margin-top:128.35pt;width:33.65pt;height:30.7pt;z-index:251892736" filled="f" strokecolor="black [3213]" strokeweight="1.5pt"/>
        </w:pict>
      </w:r>
      <w:r>
        <w:rPr>
          <w:noProof/>
          <w:lang w:eastAsia="en-AU"/>
        </w:rPr>
        <w:pict>
          <v:oval id="_x0000_s1201" style="position:absolute;margin-left:192.15pt;margin-top:128.35pt;width:33.65pt;height:30.7pt;z-index:251891712" filled="f" strokecolor="black [3213]" strokeweight="1.5pt"/>
        </w:pict>
      </w:r>
      <w:r w:rsidR="006A52AE">
        <w:t>Answers to Question 2</w:t>
      </w:r>
    </w:p>
    <w:p w:rsidR="006A52AE" w:rsidRDefault="006D3032" w:rsidP="006A52AE">
      <w:pPr>
        <w:pStyle w:val="Heading3"/>
      </w:pPr>
      <w:r>
        <w:rPr>
          <w:noProof/>
          <w:lang w:eastAsia="en-AU"/>
        </w:rPr>
        <w:pict>
          <v:shape id="_x0000_s1226" type="#_x0000_t32" style="position:absolute;margin-left:385.7pt;margin-top:154.15pt;width:40.85pt;height:55.35pt;flip:x;z-index:251911168" o:connectortype="straight" strokeweight="1.5pt"/>
        </w:pict>
      </w:r>
      <w:r>
        <w:rPr>
          <w:noProof/>
          <w:lang w:eastAsia="en-AU"/>
        </w:rPr>
        <w:pict>
          <v:shape id="_x0000_s1220" type="#_x0000_t32" style="position:absolute;margin-left:158.5pt;margin-top:233.9pt;width:24.5pt;height:0;flip:x;z-index:251908096" o:connectortype="straight" strokeweight="1.5pt"/>
        </w:pict>
      </w:r>
      <w:r>
        <w:rPr>
          <w:noProof/>
          <w:lang w:eastAsia="en-AU"/>
        </w:rPr>
        <w:pict>
          <v:shape id="_x0000_s1223" type="#_x0000_t32" style="position:absolute;margin-left:484.15pt;margin-top:276pt;width:34.65pt;height:0;flip:x;z-index:251910144" o:connectortype="straight" strokeweight=".5pt"/>
        </w:pict>
      </w:r>
      <w:r>
        <w:rPr>
          <w:noProof/>
          <w:lang w:eastAsia="en-AU"/>
        </w:rPr>
        <w:pict>
          <v:shape id="_x0000_s1219" type="#_x0000_t32" style="position:absolute;margin-left:322.95pt;margin-top:154.15pt;width:25.35pt;height:25.25pt;flip:x;z-index:251907072" o:connectortype="straight" strokeweight="1.5pt"/>
        </w:pict>
      </w:r>
      <w:r>
        <w:rPr>
          <w:noProof/>
          <w:lang w:eastAsia="en-AU"/>
        </w:rPr>
        <w:pict>
          <v:shape id="_x0000_s1218" type="#_x0000_t32" style="position:absolute;margin-left:348.3pt;margin-top:184.25pt;width:17.8pt;height:25.25pt;z-index:251906048" o:connectortype="straight" strokeweight="1.5pt"/>
        </w:pict>
      </w:r>
      <w:r>
        <w:rPr>
          <w:noProof/>
          <w:lang w:eastAsia="en-AU"/>
        </w:rPr>
        <w:pict>
          <v:oval id="_x0000_s1212" style="position:absolute;margin-left:473.6pt;margin-top:264.2pt;width:51.45pt;height:23.85pt;z-index:251901952" filled="f" strokecolor="black [3213]" strokeweight="1.5pt"/>
        </w:pict>
      </w:r>
      <w:r>
        <w:rPr>
          <w:noProof/>
          <w:lang w:eastAsia="en-AU"/>
        </w:rPr>
        <w:pict>
          <v:oval id="_x0000_s1210" style="position:absolute;margin-left:442.75pt;margin-top:190.8pt;width:24.3pt;height:24.15pt;z-index:251900928" filled="f" strokecolor="black [3213]" strokeweight="1.5pt"/>
        </w:pict>
      </w:r>
      <w:r>
        <w:rPr>
          <w:noProof/>
          <w:lang w:eastAsia="en-AU"/>
        </w:rPr>
        <w:pict>
          <v:oval id="_x0000_s1209" style="position:absolute;margin-left:204.15pt;margin-top:221.5pt;width:33.65pt;height:30.7pt;z-index:251899904" filled="f" strokecolor="black [3213]" strokeweight="1.5pt"/>
        </w:pict>
      </w:r>
      <w:r>
        <w:rPr>
          <w:noProof/>
          <w:lang w:eastAsia="en-AU"/>
        </w:rPr>
        <w:pict>
          <v:oval id="_x0000_s1204" style="position:absolute;margin-left:377.3pt;margin-top:144.55pt;width:65.45pt;height:76.95pt;z-index:251894784" filled="f" strokecolor="black [3213]" strokeweight="1.5pt"/>
        </w:pict>
      </w:r>
      <w:r>
        <w:rPr>
          <w:noProof/>
          <w:lang w:eastAsia="en-AU"/>
        </w:rPr>
        <w:pict>
          <v:oval id="_x0000_s1200" style="position:absolute;margin-left:158.5pt;margin-top:221.5pt;width:33.65pt;height:30.7pt;z-index:251890688" filled="f" strokecolor="black [3213]" strokeweight="1.5pt"/>
        </w:pict>
      </w:r>
      <w:r>
        <w:rPr>
          <w:noProof/>
          <w:lang w:eastAsia="en-AU"/>
        </w:rPr>
        <w:pict>
          <v:oval id="_x0000_s1199" style="position:absolute;margin-left:357.65pt;margin-top:148.7pt;width:19.65pt;height:30.7pt;z-index:251889664" filled="f" strokecolor="black [3213]" strokeweight="1.5pt"/>
        </w:pict>
      </w:r>
      <w:r>
        <w:rPr>
          <w:noProof/>
          <w:lang w:eastAsia="en-AU"/>
        </w:rPr>
        <w:pict>
          <v:oval id="_x0000_s1198" style="position:absolute;margin-left:336.15pt;margin-top:179.4pt;width:35.55pt;height:35.55pt;z-index:251888640" filled="f" strokecolor="black [3213]" strokeweight="1.5pt"/>
        </w:pict>
      </w:r>
      <w:r>
        <w:rPr>
          <w:noProof/>
          <w:lang w:eastAsia="en-AU"/>
        </w:rPr>
        <w:pict>
          <v:oval id="_x0000_s1197" style="position:absolute;margin-left:309.95pt;margin-top:148.7pt;width:47.7pt;height:35.55pt;z-index:251887616" filled="f" strokecolor="black [3213]" strokeweight="1.5pt"/>
        </w:pict>
      </w:r>
      <w:r w:rsidR="00EE5761">
        <w:rPr>
          <w:noProof/>
          <w:lang w:eastAsia="en-AU"/>
        </w:rPr>
        <w:drawing>
          <wp:anchor distT="0" distB="0" distL="114300" distR="114300" simplePos="0" relativeHeight="251886592" behindDoc="0" locked="0" layoutInCell="1" allowOverlap="1">
            <wp:simplePos x="0" y="0"/>
            <wp:positionH relativeFrom="margin">
              <wp:posOffset>107950</wp:posOffset>
            </wp:positionH>
            <wp:positionV relativeFrom="margin">
              <wp:posOffset>1109980</wp:posOffset>
            </wp:positionV>
            <wp:extent cx="6523990" cy="3693160"/>
            <wp:effectExtent l="19050" t="0" r="0" b="0"/>
            <wp:wrapSquare wrapText="bothSides"/>
            <wp:docPr id="36" name="Picture 14" descr="C:\Users\Kara\Pictures\Photo Stream\My Photo Stream\IMG_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ra\Pictures\Photo Stream\My Photo Stream\IMG_5209.JPG"/>
                    <pic:cNvPicPr>
                      <a:picLocks noChangeAspect="1" noChangeArrowheads="1"/>
                    </pic:cNvPicPr>
                  </pic:nvPicPr>
                  <pic:blipFill>
                    <a:blip r:embed="rId6" cstate="print"/>
                    <a:srcRect t="14925" b="17689"/>
                    <a:stretch>
                      <a:fillRect/>
                    </a:stretch>
                  </pic:blipFill>
                  <pic:spPr bwMode="auto">
                    <a:xfrm>
                      <a:off x="0" y="0"/>
                      <a:ext cx="6523990" cy="3693160"/>
                    </a:xfrm>
                    <a:prstGeom prst="rect">
                      <a:avLst/>
                    </a:prstGeom>
                    <a:noFill/>
                    <a:ln w="9525">
                      <a:noFill/>
                      <a:miter lim="800000"/>
                      <a:headEnd/>
                      <a:tailEnd/>
                    </a:ln>
                  </pic:spPr>
                </pic:pic>
              </a:graphicData>
            </a:graphic>
          </wp:anchor>
        </w:drawing>
      </w:r>
    </w:p>
    <w:p w:rsidR="007D6F37" w:rsidRDefault="00EE5761" w:rsidP="007D6F37">
      <w:r>
        <w:t xml:space="preserve">Stars, houses, letters, Ferris wheel, </w:t>
      </w:r>
      <w:r w:rsidR="00B4761E">
        <w:t xml:space="preserve">top of tent, bat, balloon, arrow, rectangle, </w:t>
      </w:r>
    </w:p>
    <w:p w:rsidR="007D6F37" w:rsidRDefault="006D3032" w:rsidP="007D6F37">
      <w:r>
        <w:rPr>
          <w:noProof/>
          <w:lang w:eastAsia="en-AU"/>
        </w:rPr>
        <w:pict>
          <v:rect id="_x0000_s1237" style="position:absolute;margin-left:230.75pt;margin-top:10.45pt;width:28.45pt;height:13.4pt;z-index:251923456"/>
        </w:pict>
      </w:r>
      <w:r>
        <w:rPr>
          <w:noProof/>
          <w:lang w:eastAsia="en-AU"/>
        </w:rPr>
        <w:pict>
          <v:rect id="_x0000_s1239" style="position:absolute;margin-left:287.65pt;margin-top:10.45pt;width:28.45pt;height:13.4pt;z-index:251925504"/>
        </w:pict>
      </w:r>
      <w:r>
        <w:rPr>
          <w:noProof/>
          <w:lang w:eastAsia="en-AU"/>
        </w:rPr>
        <w:pict>
          <v:rect id="_x0000_s1238" style="position:absolute;margin-left:259.2pt;margin-top:10.45pt;width:28.45pt;height:13.4pt;z-index:251924480"/>
        </w:pict>
      </w: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6" type="#_x0000_t136" style="position:absolute;margin-left:207.6pt;margin-top:425.4pt;width:23.15pt;height:22.5pt;z-index:251922432;mso-position-horizontal-relative:margin;mso-position-vertical-relative:margin">
            <v:shadow color="#868686"/>
            <v:textpath style="font-family:&quot;Arial Black&quot;;v-text-kern:t" trim="t" fitpath="t" string="M"/>
            <w10:wrap type="square" anchorx="margin" anchory="margin"/>
          </v:shape>
        </w:pict>
      </w:r>
      <w:r>
        <w:rPr>
          <w:noProof/>
          <w:lang w:eastAsia="en-AU"/>
        </w:rPr>
        <w:pict>
          <v:shape id="_x0000_s1235" type="#_x0000_t136" style="position:absolute;margin-left:184.45pt;margin-top:425.4pt;width:23.15pt;height:22.5pt;z-index:251921408;mso-position-horizontal-relative:margin;mso-position-vertical-relative:margin">
            <v:shadow color="#868686"/>
            <v:textpath style="font-family:&quot;Arial Black&quot;;v-text-kern:t" trim="t" fitpath="t" string="O"/>
            <w10:wrap type="square" anchorx="margin" anchory="margin"/>
          </v:shape>
        </w:pict>
      </w:r>
      <w:r>
        <w:rPr>
          <w:noProof/>
          <w:lang w:eastAsia="en-AU"/>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34" type="#_x0000_t12" style="position:absolute;margin-left:158.5pt;margin-top:1.35pt;width:25.95pt;height:22.5pt;z-index:251920384"/>
        </w:pict>
      </w:r>
      <w:r>
        <w:rPr>
          <w:noProof/>
          <w:lang w:eastAsia="en-AU"/>
        </w:rPr>
        <w:pict>
          <v:shape id="_x0000_s1233" type="#_x0000_t12" style="position:absolute;margin-left:136.75pt;margin-top:1.35pt;width:25.95pt;height:22.5pt;z-index:251919360"/>
        </w:pict>
      </w:r>
      <w:r>
        <w:rPr>
          <w:noProof/>
          <w:lang w:eastAsia="en-AU"/>
        </w:rPr>
        <w:pict>
          <v:shape id="_x0000_s1232" type="#_x0000_t136" style="position:absolute;margin-left:113.6pt;margin-top:425.4pt;width:23.15pt;height:22.5pt;z-index:251918336;mso-position-horizontal-relative:margin;mso-position-vertical-relative:margin">
            <v:shadow color="#868686"/>
            <v:textpath style="font-family:&quot;Arial Black&quot;;v-text-kern:t" trim="t" fitpath="t" string="O"/>
            <w10:wrap type="square" anchorx="margin" anchory="margin"/>
          </v:shape>
        </w:pict>
      </w:r>
      <w:r>
        <w:rPr>
          <w:noProof/>
        </w:rPr>
        <w:pict>
          <v:shape id="_x0000_s1231" type="#_x0000_t136" style="position:absolute;margin-left:89.55pt;margin-top:425.4pt;width:23.15pt;height:22.5pt;z-index:251917312;mso-position-horizontal-relative:margin;mso-position-vertical-relative:margin">
            <v:shadow color="#868686"/>
            <v:textpath style="font-family:&quot;Arial Black&quot;;v-text-kern:t" trim="t" fitpath="t" string="M"/>
            <w10:wrap type="square" anchorx="margin" anchory="margin"/>
          </v:shape>
        </w:pict>
      </w:r>
      <w:r>
        <w:rPr>
          <w:noProof/>
          <w:lang w:eastAsia="en-AU"/>
        </w:rPr>
        <w:pict>
          <v:rect id="_x0000_s1230" style="position:absolute;margin-left:61.1pt;margin-top:10.45pt;width:28.45pt;height:13.4pt;z-index:251915264"/>
        </w:pict>
      </w:r>
      <w:r>
        <w:rPr>
          <w:noProof/>
          <w:lang w:eastAsia="en-AU"/>
        </w:rPr>
        <w:pict>
          <v:rect id="_x0000_s1229" style="position:absolute;margin-left:32.65pt;margin-top:10.45pt;width:28.45pt;height:13.4pt;z-index:251914240"/>
        </w:pict>
      </w:r>
      <w:r>
        <w:rPr>
          <w:noProof/>
          <w:lang w:eastAsia="en-AU"/>
        </w:rPr>
        <w:pict>
          <v:rect id="_x0000_s1228" style="position:absolute;margin-left:4.2pt;margin-top:10.45pt;width:28.45pt;height:13.4pt;z-index:251913216"/>
        </w:pict>
      </w:r>
    </w:p>
    <w:p w:rsidR="007D6F37" w:rsidRDefault="004E3369" w:rsidP="007D6F37">
      <w:r>
        <w:rPr>
          <w:noProof/>
          <w:lang w:eastAsia="en-AU"/>
        </w:rPr>
        <w:drawing>
          <wp:anchor distT="0" distB="0" distL="114300" distR="114300" simplePos="0" relativeHeight="251933696" behindDoc="0" locked="0" layoutInCell="1" allowOverlap="1">
            <wp:simplePos x="0" y="0"/>
            <wp:positionH relativeFrom="margin">
              <wp:posOffset>43815</wp:posOffset>
            </wp:positionH>
            <wp:positionV relativeFrom="margin">
              <wp:posOffset>5932805</wp:posOffset>
            </wp:positionV>
            <wp:extent cx="287020" cy="372110"/>
            <wp:effectExtent l="19050" t="0" r="0" b="0"/>
            <wp:wrapSquare wrapText="bothSides"/>
            <wp:docPr id="70" name="Picture 21" descr="http://www.kidslearningcentre.co.uk/drawing/shapes/bigimages/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idslearningcentre.co.uk/drawing/shapes/bigimages/Balloon.jpg"/>
                    <pic:cNvPicPr>
                      <a:picLocks noChangeAspect="1" noChangeArrowheads="1"/>
                    </pic:cNvPicPr>
                  </pic:nvPicPr>
                  <pic:blipFill>
                    <a:blip r:embed="rId7" cstate="print"/>
                    <a:srcRect/>
                    <a:stretch>
                      <a:fillRect/>
                    </a:stretch>
                  </pic:blipFill>
                  <pic:spPr bwMode="auto">
                    <a:xfrm>
                      <a:off x="0" y="0"/>
                      <a:ext cx="287020" cy="372110"/>
                    </a:xfrm>
                    <a:prstGeom prst="rect">
                      <a:avLst/>
                    </a:prstGeom>
                    <a:noFill/>
                    <a:ln w="9525">
                      <a:noFill/>
                      <a:miter lim="800000"/>
                      <a:headEnd/>
                      <a:tailEnd/>
                    </a:ln>
                  </pic:spPr>
                </pic:pic>
              </a:graphicData>
            </a:graphic>
          </wp:anchor>
        </w:drawing>
      </w:r>
    </w:p>
    <w:p w:rsidR="007D6F37" w:rsidRDefault="006D3032" w:rsidP="007D6F37">
      <w:r>
        <w:rPr>
          <w:noProof/>
          <w:lang w:eastAsia="en-AU"/>
        </w:rPr>
        <w:pict>
          <v:rect id="_x0000_s1251" style="position:absolute;margin-left:318.4pt;margin-top:6.45pt;width:28.45pt;height:13.4pt;z-index:251943936"/>
        </w:pict>
      </w:r>
      <w:r w:rsidR="004E3369">
        <w:rPr>
          <w:noProof/>
          <w:lang w:eastAsia="en-AU"/>
        </w:rPr>
        <w:drawing>
          <wp:anchor distT="0" distB="0" distL="114300" distR="114300" simplePos="0" relativeHeight="251942912" behindDoc="0" locked="0" layoutInCell="1" allowOverlap="1">
            <wp:simplePos x="0" y="0"/>
            <wp:positionH relativeFrom="margin">
              <wp:posOffset>4750435</wp:posOffset>
            </wp:positionH>
            <wp:positionV relativeFrom="margin">
              <wp:posOffset>5932805</wp:posOffset>
            </wp:positionV>
            <wp:extent cx="288925" cy="372110"/>
            <wp:effectExtent l="19050" t="0" r="0" b="0"/>
            <wp:wrapSquare wrapText="bothSides"/>
            <wp:docPr id="73" name="Picture 21" descr="http://www.kidslearningcentre.co.uk/drawing/shapes/bigimages/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idslearningcentre.co.uk/drawing/shapes/bigimages/Balloon.jpg"/>
                    <pic:cNvPicPr>
                      <a:picLocks noChangeAspect="1" noChangeArrowheads="1"/>
                    </pic:cNvPicPr>
                  </pic:nvPicPr>
                  <pic:blipFill>
                    <a:blip r:embed="rId8" cstate="print"/>
                    <a:srcRect/>
                    <a:stretch>
                      <a:fillRect/>
                    </a:stretch>
                  </pic:blipFill>
                  <pic:spPr bwMode="auto">
                    <a:xfrm>
                      <a:off x="0" y="0"/>
                      <a:ext cx="288925" cy="372110"/>
                    </a:xfrm>
                    <a:prstGeom prst="rect">
                      <a:avLst/>
                    </a:prstGeom>
                    <a:noFill/>
                    <a:ln w="9525">
                      <a:noFill/>
                      <a:miter lim="800000"/>
                      <a:headEnd/>
                      <a:tailEnd/>
                    </a:ln>
                  </pic:spPr>
                </pic:pic>
              </a:graphicData>
            </a:graphic>
          </wp:anchor>
        </w:drawing>
      </w:r>
      <w:r>
        <w:rPr>
          <w:noProof/>
          <w:lang w:eastAsia="en-AU"/>
        </w:rPr>
        <w:pict>
          <v:shape id="_x0000_s1250" type="#_x0000_t136" style="position:absolute;margin-left:348.55pt;margin-top:473.3pt;width:23.15pt;height:22.5pt;z-index:251940864;mso-position-horizontal-relative:margin;mso-position-vertical-relative:margin">
            <v:shadow color="#868686"/>
            <v:textpath style="font-family:&quot;Arial Black&quot;;v-text-kern:t" trim="t" fitpath="t" string="M"/>
            <w10:wrap type="square" anchorx="margin" anchory="margin"/>
          </v:shape>
        </w:pict>
      </w:r>
      <w:r>
        <w:rPr>
          <w:noProof/>
          <w:lang w:eastAsia="en-AU"/>
        </w:rPr>
        <w:pict>
          <v:shape id="_x0000_s1249" type="#_x0000_t136" style="position:absolute;margin-left:325.15pt;margin-top:473.3pt;width:23.15pt;height:22.5pt;z-index:251939840;mso-position-horizontal-relative:margin;mso-position-vertical-relative:margin">
            <v:shadow color="#868686"/>
            <v:textpath style="font-family:&quot;Arial Black&quot;;v-text-kern:t" trim="t" fitpath="t" string="M"/>
            <w10:wrap type="square" anchorx="margin" anchory="margin"/>
          </v:shape>
        </w:pict>
      </w:r>
      <w:r w:rsidR="004E3369">
        <w:rPr>
          <w:noProof/>
          <w:lang w:eastAsia="en-AU"/>
        </w:rPr>
        <w:drawing>
          <wp:anchor distT="0" distB="0" distL="114300" distR="114300" simplePos="0" relativeHeight="251938816" behindDoc="0" locked="0" layoutInCell="1" allowOverlap="1">
            <wp:simplePos x="0" y="0"/>
            <wp:positionH relativeFrom="margin">
              <wp:posOffset>3825240</wp:posOffset>
            </wp:positionH>
            <wp:positionV relativeFrom="margin">
              <wp:posOffset>5932805</wp:posOffset>
            </wp:positionV>
            <wp:extent cx="288925" cy="372110"/>
            <wp:effectExtent l="19050" t="0" r="0" b="0"/>
            <wp:wrapSquare wrapText="bothSides"/>
            <wp:docPr id="72" name="Picture 21" descr="http://www.kidslearningcentre.co.uk/drawing/shapes/bigimages/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idslearningcentre.co.uk/drawing/shapes/bigimages/Balloon.jpg"/>
                    <pic:cNvPicPr>
                      <a:picLocks noChangeAspect="1" noChangeArrowheads="1"/>
                    </pic:cNvPicPr>
                  </pic:nvPicPr>
                  <pic:blipFill>
                    <a:blip r:embed="rId8" cstate="print"/>
                    <a:srcRect/>
                    <a:stretch>
                      <a:fillRect/>
                    </a:stretch>
                  </pic:blipFill>
                  <pic:spPr bwMode="auto">
                    <a:xfrm>
                      <a:off x="0" y="0"/>
                      <a:ext cx="288925" cy="372110"/>
                    </a:xfrm>
                    <a:prstGeom prst="rect">
                      <a:avLst/>
                    </a:prstGeom>
                    <a:noFill/>
                    <a:ln w="9525">
                      <a:noFill/>
                      <a:miter lim="800000"/>
                      <a:headEnd/>
                      <a:tailEnd/>
                    </a:ln>
                  </pic:spPr>
                </pic:pic>
              </a:graphicData>
            </a:graphic>
          </wp:anchor>
        </w:drawing>
      </w:r>
      <w:r>
        <w:rPr>
          <w:noProof/>
          <w:lang w:eastAsia="en-AU"/>
        </w:rPr>
        <w:pict>
          <v:rect id="_x0000_s1248" style="position:absolute;margin-left:191.5pt;margin-top:6.45pt;width:28.45pt;height:13.4pt;z-index:251936768;mso-position-horizontal-relative:text;mso-position-vertical-relative:text"/>
        </w:pict>
      </w:r>
      <w:r w:rsidR="004E3369" w:rsidRPr="004E3369">
        <w:rPr>
          <w:noProof/>
          <w:lang w:eastAsia="en-AU"/>
        </w:rPr>
        <w:drawing>
          <wp:anchor distT="0" distB="0" distL="114300" distR="114300" simplePos="0" relativeHeight="251935744" behindDoc="0" locked="0" layoutInCell="1" allowOverlap="1">
            <wp:simplePos x="0" y="0"/>
            <wp:positionH relativeFrom="margin">
              <wp:posOffset>2370455</wp:posOffset>
            </wp:positionH>
            <wp:positionV relativeFrom="margin">
              <wp:posOffset>5932805</wp:posOffset>
            </wp:positionV>
            <wp:extent cx="288925" cy="372110"/>
            <wp:effectExtent l="19050" t="0" r="0" b="0"/>
            <wp:wrapSquare wrapText="bothSides"/>
            <wp:docPr id="71" name="Picture 21" descr="http://www.kidslearningcentre.co.uk/drawing/shapes/bigimages/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idslearningcentre.co.uk/drawing/shapes/bigimages/Balloon.jpg"/>
                    <pic:cNvPicPr>
                      <a:picLocks noChangeAspect="1" noChangeArrowheads="1"/>
                    </pic:cNvPicPr>
                  </pic:nvPicPr>
                  <pic:blipFill>
                    <a:blip r:embed="rId8" cstate="print"/>
                    <a:srcRect/>
                    <a:stretch>
                      <a:fillRect/>
                    </a:stretch>
                  </pic:blipFill>
                  <pic:spPr bwMode="auto">
                    <a:xfrm>
                      <a:off x="0" y="0"/>
                      <a:ext cx="288925" cy="372110"/>
                    </a:xfrm>
                    <a:prstGeom prst="rect">
                      <a:avLst/>
                    </a:prstGeom>
                    <a:noFill/>
                    <a:ln w="9525">
                      <a:noFill/>
                      <a:miter lim="800000"/>
                      <a:headEnd/>
                      <a:tailEnd/>
                    </a:ln>
                  </pic:spPr>
                </pic:pic>
              </a:graphicData>
            </a:graphic>
          </wp:anchor>
        </w:drawing>
      </w:r>
      <w:r w:rsidR="004E3369">
        <w:rPr>
          <w:noProof/>
          <w:lang w:eastAsia="en-AU"/>
        </w:rPr>
        <w:drawing>
          <wp:anchor distT="0" distB="0" distL="114300" distR="114300" simplePos="0" relativeHeight="251930624" behindDoc="0" locked="0" layoutInCell="1" allowOverlap="1">
            <wp:simplePos x="0" y="0"/>
            <wp:positionH relativeFrom="margin">
              <wp:posOffset>2083435</wp:posOffset>
            </wp:positionH>
            <wp:positionV relativeFrom="margin">
              <wp:posOffset>5932805</wp:posOffset>
            </wp:positionV>
            <wp:extent cx="288925" cy="372110"/>
            <wp:effectExtent l="19050" t="0" r="0" b="0"/>
            <wp:wrapSquare wrapText="bothSides"/>
            <wp:docPr id="69" name="Picture 21" descr="http://www.kidslearningcentre.co.uk/drawing/shapes/bigimages/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idslearningcentre.co.uk/drawing/shapes/bigimages/Balloon.jpg"/>
                    <pic:cNvPicPr>
                      <a:picLocks noChangeAspect="1" noChangeArrowheads="1"/>
                    </pic:cNvPicPr>
                  </pic:nvPicPr>
                  <pic:blipFill>
                    <a:blip r:embed="rId8" cstate="print"/>
                    <a:srcRect/>
                    <a:stretch>
                      <a:fillRect/>
                    </a:stretch>
                  </pic:blipFill>
                  <pic:spPr bwMode="auto">
                    <a:xfrm>
                      <a:off x="0" y="0"/>
                      <a:ext cx="288925" cy="372110"/>
                    </a:xfrm>
                    <a:prstGeom prst="rect">
                      <a:avLst/>
                    </a:prstGeom>
                    <a:noFill/>
                    <a:ln w="9525">
                      <a:noFill/>
                      <a:miter lim="800000"/>
                      <a:headEnd/>
                      <a:tailEnd/>
                    </a:ln>
                  </pic:spPr>
                </pic:pic>
              </a:graphicData>
            </a:graphic>
          </wp:anchor>
        </w:drawing>
      </w:r>
      <w:r w:rsidR="004E3369">
        <w:rPr>
          <w:noProof/>
          <w:lang w:eastAsia="en-AU"/>
        </w:rPr>
        <w:drawing>
          <wp:anchor distT="0" distB="0" distL="114300" distR="114300" simplePos="0" relativeHeight="251928576" behindDoc="0" locked="0" layoutInCell="1" allowOverlap="1">
            <wp:simplePos x="0" y="0"/>
            <wp:positionH relativeFrom="margin">
              <wp:posOffset>1794510</wp:posOffset>
            </wp:positionH>
            <wp:positionV relativeFrom="margin">
              <wp:posOffset>5932805</wp:posOffset>
            </wp:positionV>
            <wp:extent cx="288925" cy="372110"/>
            <wp:effectExtent l="19050" t="0" r="0" b="0"/>
            <wp:wrapSquare wrapText="bothSides"/>
            <wp:docPr id="65" name="Picture 21" descr="http://www.kidslearningcentre.co.uk/drawing/shapes/bigimages/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idslearningcentre.co.uk/drawing/shapes/bigimages/Balloon.jpg"/>
                    <pic:cNvPicPr>
                      <a:picLocks noChangeAspect="1" noChangeArrowheads="1"/>
                    </pic:cNvPicPr>
                  </pic:nvPicPr>
                  <pic:blipFill>
                    <a:blip r:embed="rId8" cstate="print"/>
                    <a:srcRect/>
                    <a:stretch>
                      <a:fillRect/>
                    </a:stretch>
                  </pic:blipFill>
                  <pic:spPr bwMode="auto">
                    <a:xfrm>
                      <a:off x="0" y="0"/>
                      <a:ext cx="288925" cy="372110"/>
                    </a:xfrm>
                    <a:prstGeom prst="rect">
                      <a:avLst/>
                    </a:prstGeom>
                    <a:noFill/>
                    <a:ln w="9525">
                      <a:noFill/>
                      <a:miter lim="800000"/>
                      <a:headEnd/>
                      <a:tailEnd/>
                    </a:ln>
                  </pic:spPr>
                </pic:pic>
              </a:graphicData>
            </a:graphic>
          </wp:anchor>
        </w:drawing>
      </w:r>
      <w:r>
        <w:rPr>
          <w:noProof/>
          <w:lang w:eastAsia="en-AU"/>
        </w:rPr>
        <w:pict>
          <v:shape id="_x0000_s1246" type="#_x0000_t12" style="position:absolute;margin-left:28.3pt;margin-top:1.55pt;width:25.95pt;height:22.5pt;z-index:251926528;mso-position-horizontal-relative:text;mso-position-vertical-relative:text"/>
        </w:pict>
      </w:r>
      <w:r>
        <w:rPr>
          <w:noProof/>
          <w:lang w:eastAsia="en-AU"/>
        </w:rPr>
        <w:pict>
          <v:shape id="_x0000_s1247" type="#_x0000_t12" style="position:absolute;margin-left:-3.25pt;margin-top:1.55pt;width:25.95pt;height:22.5pt;z-index:251927552;mso-position-horizontal-relative:text;mso-position-vertical-relative:text"/>
        </w:pict>
      </w:r>
      <w:r w:rsidR="004E3369">
        <w:rPr>
          <w:noProof/>
          <w:lang w:eastAsia="en-AU"/>
        </w:rPr>
        <w:drawing>
          <wp:anchor distT="0" distB="0" distL="114300" distR="114300" simplePos="0" relativeHeight="251932672" behindDoc="0" locked="0" layoutInCell="1" allowOverlap="1">
            <wp:simplePos x="0" y="0"/>
            <wp:positionH relativeFrom="margin">
              <wp:posOffset>327431</wp:posOffset>
            </wp:positionH>
            <wp:positionV relativeFrom="margin">
              <wp:posOffset>5932968</wp:posOffset>
            </wp:positionV>
            <wp:extent cx="289295" cy="372139"/>
            <wp:effectExtent l="19050" t="0" r="0" b="0"/>
            <wp:wrapSquare wrapText="bothSides"/>
            <wp:docPr id="67" name="Picture 21" descr="http://www.kidslearningcentre.co.uk/drawing/shapes/bigimages/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idslearningcentre.co.uk/drawing/shapes/bigimages/Balloon.jpg"/>
                    <pic:cNvPicPr>
                      <a:picLocks noChangeAspect="1" noChangeArrowheads="1"/>
                    </pic:cNvPicPr>
                  </pic:nvPicPr>
                  <pic:blipFill>
                    <a:blip r:embed="rId8" cstate="print"/>
                    <a:srcRect/>
                    <a:stretch>
                      <a:fillRect/>
                    </a:stretch>
                  </pic:blipFill>
                  <pic:spPr bwMode="auto">
                    <a:xfrm>
                      <a:off x="0" y="0"/>
                      <a:ext cx="289295" cy="372139"/>
                    </a:xfrm>
                    <a:prstGeom prst="rect">
                      <a:avLst/>
                    </a:prstGeom>
                    <a:noFill/>
                    <a:ln w="9525">
                      <a:noFill/>
                      <a:miter lim="800000"/>
                      <a:headEnd/>
                      <a:tailEnd/>
                    </a:ln>
                  </pic:spPr>
                </pic:pic>
              </a:graphicData>
            </a:graphic>
          </wp:anchor>
        </w:drawing>
      </w:r>
      <w:r w:rsidR="004E3369">
        <w:rPr>
          <w:noProof/>
          <w:lang w:eastAsia="en-AU"/>
        </w:rPr>
        <w:drawing>
          <wp:anchor distT="0" distB="0" distL="114300" distR="114300" simplePos="0" relativeHeight="251931648" behindDoc="0" locked="0" layoutInCell="1" allowOverlap="1">
            <wp:simplePos x="0" y="0"/>
            <wp:positionH relativeFrom="margin">
              <wp:posOffset>610870</wp:posOffset>
            </wp:positionH>
            <wp:positionV relativeFrom="margin">
              <wp:posOffset>5932805</wp:posOffset>
            </wp:positionV>
            <wp:extent cx="287020" cy="372110"/>
            <wp:effectExtent l="19050" t="0" r="0" b="0"/>
            <wp:wrapSquare wrapText="bothSides"/>
            <wp:docPr id="68" name="Picture 21" descr="http://www.kidslearningcentre.co.uk/drawing/shapes/bigimages/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idslearningcentre.co.uk/drawing/shapes/bigimages/Balloon.jpg"/>
                    <pic:cNvPicPr>
                      <a:picLocks noChangeAspect="1" noChangeArrowheads="1"/>
                    </pic:cNvPicPr>
                  </pic:nvPicPr>
                  <pic:blipFill>
                    <a:blip r:embed="rId7" cstate="print"/>
                    <a:srcRect/>
                    <a:stretch>
                      <a:fillRect/>
                    </a:stretch>
                  </pic:blipFill>
                  <pic:spPr bwMode="auto">
                    <a:xfrm>
                      <a:off x="0" y="0"/>
                      <a:ext cx="287020" cy="372110"/>
                    </a:xfrm>
                    <a:prstGeom prst="rect">
                      <a:avLst/>
                    </a:prstGeom>
                    <a:noFill/>
                    <a:ln w="9525">
                      <a:noFill/>
                      <a:miter lim="800000"/>
                      <a:headEnd/>
                      <a:tailEnd/>
                    </a:ln>
                  </pic:spPr>
                </pic:pic>
              </a:graphicData>
            </a:graphic>
          </wp:anchor>
        </w:drawing>
      </w:r>
    </w:p>
    <w:p w:rsidR="007D6F37" w:rsidRDefault="007D6F37" w:rsidP="007D6F37"/>
    <w:p w:rsidR="007D6F37" w:rsidRDefault="004E3369" w:rsidP="007D6F37">
      <w:r>
        <w:t xml:space="preserve">Any pattern that is symmetrical on each side. </w:t>
      </w:r>
    </w:p>
    <w:p w:rsidR="00F43ADE" w:rsidRDefault="00F43ADE" w:rsidP="00F43ADE">
      <w:pPr>
        <w:pStyle w:val="Heading2"/>
      </w:pPr>
      <w:r w:rsidRPr="005D4117">
        <w:t xml:space="preserve">Mathematical </w:t>
      </w:r>
      <w:r>
        <w:t xml:space="preserve">intent: </w:t>
      </w:r>
    </w:p>
    <w:p w:rsidR="00F43ADE" w:rsidRDefault="00F43ADE" w:rsidP="00F43ADE">
      <w:pPr>
        <w:pStyle w:val="Heading3"/>
        <w:rPr>
          <w:sz w:val="20"/>
        </w:rPr>
      </w:pPr>
      <w:r>
        <w:t>C</w:t>
      </w:r>
      <w:r w:rsidRPr="005D4117">
        <w:t>ontent strand</w:t>
      </w:r>
      <w:r>
        <w:t>/s</w:t>
      </w:r>
      <w:r w:rsidRPr="005D4117">
        <w:t>,</w:t>
      </w:r>
      <w:r>
        <w:t xml:space="preserve"> year,</w:t>
      </w:r>
      <w:r w:rsidRPr="005D4117">
        <w:t xml:space="preserve"> definition and code</w:t>
      </w:r>
      <w:r w:rsidRPr="001A13C0">
        <w:rPr>
          <w:sz w:val="20"/>
        </w:rPr>
        <w:t xml:space="preserve"> </w:t>
      </w:r>
    </w:p>
    <w:p w:rsidR="00F43ADE" w:rsidRDefault="004135DB" w:rsidP="00F43ADE">
      <w:r>
        <w:t>Measurement and Geometry – Location and transformation</w:t>
      </w:r>
    </w:p>
    <w:p w:rsidR="004135DB" w:rsidRPr="002076A6" w:rsidRDefault="004135DB" w:rsidP="00F43ADE">
      <w:r>
        <w:t>Year 4 – Create symmetrical patterns, pictures and shapes with and without digital technologies</w:t>
      </w:r>
      <w:r w:rsidR="00592E98">
        <w:t xml:space="preserve"> (ACMMG091)</w:t>
      </w:r>
    </w:p>
    <w:p w:rsidR="00F43ADE" w:rsidRDefault="00F43ADE" w:rsidP="00F43ADE">
      <w:pPr>
        <w:pStyle w:val="Heading3"/>
        <w:rPr>
          <w:sz w:val="20"/>
        </w:rPr>
      </w:pPr>
      <w:r>
        <w:t>Proficiency strand/s</w:t>
      </w:r>
    </w:p>
    <w:p w:rsidR="00F43ADE" w:rsidRDefault="004135DB" w:rsidP="00F43ADE">
      <w:pPr>
        <w:rPr>
          <w:rFonts w:cs="Arial"/>
          <w:szCs w:val="16"/>
        </w:rPr>
      </w:pPr>
      <w:r>
        <w:t xml:space="preserve">Level 4 - </w:t>
      </w:r>
      <w:r w:rsidRPr="004135DB">
        <w:rPr>
          <w:rFonts w:cs="Arial"/>
          <w:b/>
          <w:i/>
          <w:iCs/>
        </w:rPr>
        <w:t>Fluency</w:t>
      </w:r>
      <w:r w:rsidRPr="004135DB">
        <w:rPr>
          <w:rFonts w:cs="Arial"/>
        </w:rPr>
        <w:t> </w:t>
      </w:r>
      <w:r w:rsidRPr="004135DB">
        <w:rPr>
          <w:rFonts w:cs="Arial"/>
          <w:szCs w:val="16"/>
          <w:shd w:val="clear" w:color="auto" w:fill="FFFFFF"/>
        </w:rPr>
        <w:t>includes recalling</w:t>
      </w:r>
      <w:r w:rsidRPr="004135DB">
        <w:rPr>
          <w:rFonts w:cs="Arial"/>
        </w:rPr>
        <w:t> </w:t>
      </w:r>
      <w:r w:rsidRPr="004135DB">
        <w:rPr>
          <w:rFonts w:cs="Arial"/>
          <w:szCs w:val="16"/>
        </w:rPr>
        <w:t>multiplication</w:t>
      </w:r>
      <w:r w:rsidRPr="004135DB">
        <w:rPr>
          <w:rFonts w:cs="Arial"/>
        </w:rPr>
        <w:t> </w:t>
      </w:r>
      <w:r w:rsidRPr="004135DB">
        <w:rPr>
          <w:rFonts w:cs="Arial"/>
          <w:szCs w:val="16"/>
          <w:shd w:val="clear" w:color="auto" w:fill="FFFFFF"/>
        </w:rPr>
        <w:t xml:space="preserve">tables, communicating sequences of simple fractions, using instruments to measure accurately, </w:t>
      </w:r>
      <w:r w:rsidRPr="004135DB">
        <w:rPr>
          <w:rFonts w:cs="Arial"/>
          <w:szCs w:val="16"/>
          <w:u w:val="single"/>
          <w:shd w:val="clear" w:color="auto" w:fill="FFFFFF"/>
        </w:rPr>
        <w:t>creating patterns with shapes and their transformations</w:t>
      </w:r>
      <w:r w:rsidRPr="004135DB">
        <w:rPr>
          <w:rFonts w:cs="Arial"/>
          <w:szCs w:val="16"/>
          <w:shd w:val="clear" w:color="auto" w:fill="FFFFFF"/>
        </w:rPr>
        <w:t>, and collecting and recording</w:t>
      </w:r>
      <w:r w:rsidRPr="004135DB">
        <w:rPr>
          <w:rFonts w:cs="Arial"/>
        </w:rPr>
        <w:t> </w:t>
      </w:r>
      <w:r w:rsidRPr="004135DB">
        <w:rPr>
          <w:rFonts w:cs="Arial"/>
          <w:szCs w:val="16"/>
        </w:rPr>
        <w:t>data</w:t>
      </w:r>
    </w:p>
    <w:p w:rsidR="004135DB" w:rsidRPr="004135DB" w:rsidRDefault="004135DB" w:rsidP="00F43ADE">
      <w:pPr>
        <w:rPr>
          <w:sz w:val="32"/>
        </w:rPr>
      </w:pPr>
      <w:r w:rsidRPr="004135DB">
        <w:rPr>
          <w:rFonts w:cs="Arial"/>
          <w:iCs/>
        </w:rPr>
        <w:t>Level 4</w:t>
      </w:r>
      <w:r w:rsidRPr="004135DB">
        <w:rPr>
          <w:rFonts w:cs="Arial"/>
          <w:i/>
          <w:iCs/>
        </w:rPr>
        <w:t xml:space="preserve"> - </w:t>
      </w:r>
      <w:r w:rsidRPr="004135DB">
        <w:rPr>
          <w:rFonts w:cs="Arial"/>
          <w:b/>
          <w:i/>
          <w:iCs/>
        </w:rPr>
        <w:t>Understanding</w:t>
      </w:r>
      <w:r w:rsidRPr="004135DB">
        <w:rPr>
          <w:rFonts w:cs="Arial"/>
        </w:rPr>
        <w:t> </w:t>
      </w:r>
      <w:r w:rsidRPr="004135DB">
        <w:rPr>
          <w:rFonts w:cs="Arial"/>
          <w:szCs w:val="16"/>
          <w:shd w:val="clear" w:color="auto" w:fill="FFFFFF"/>
        </w:rPr>
        <w:t>includes making connections between representations of numbers,</w:t>
      </w:r>
      <w:r w:rsidRPr="004135DB">
        <w:rPr>
          <w:rFonts w:cs="Arial"/>
        </w:rPr>
        <w:t> </w:t>
      </w:r>
      <w:r w:rsidRPr="004135DB">
        <w:rPr>
          <w:rFonts w:cs="Arial"/>
          <w:szCs w:val="16"/>
        </w:rPr>
        <w:t>partitioning</w:t>
      </w:r>
      <w:r w:rsidRPr="004135DB">
        <w:rPr>
          <w:rFonts w:cs="Arial"/>
        </w:rPr>
        <w:t> </w:t>
      </w:r>
      <w:r w:rsidRPr="004135DB">
        <w:rPr>
          <w:rFonts w:cs="Arial"/>
          <w:szCs w:val="16"/>
          <w:shd w:val="clear" w:color="auto" w:fill="FFFFFF"/>
        </w:rPr>
        <w:t>and combining numbers flexibly, extending</w:t>
      </w:r>
      <w:r w:rsidRPr="004135DB">
        <w:rPr>
          <w:rFonts w:cs="Arial"/>
        </w:rPr>
        <w:t> </w:t>
      </w:r>
      <w:r w:rsidRPr="004135DB">
        <w:rPr>
          <w:rFonts w:cs="Arial"/>
          <w:szCs w:val="16"/>
        </w:rPr>
        <w:t>place value</w:t>
      </w:r>
      <w:r w:rsidRPr="004135DB">
        <w:rPr>
          <w:rFonts w:cs="Arial"/>
        </w:rPr>
        <w:t> </w:t>
      </w:r>
      <w:r w:rsidRPr="004135DB">
        <w:rPr>
          <w:rFonts w:cs="Arial"/>
          <w:szCs w:val="16"/>
          <w:shd w:val="clear" w:color="auto" w:fill="FFFFFF"/>
        </w:rPr>
        <w:t xml:space="preserve">to decimals, using appropriate language to communicate times, and </w:t>
      </w:r>
      <w:r w:rsidRPr="004135DB">
        <w:rPr>
          <w:rFonts w:cs="Arial"/>
          <w:szCs w:val="16"/>
          <w:u w:val="single"/>
          <w:shd w:val="clear" w:color="auto" w:fill="FFFFFF"/>
        </w:rPr>
        <w:t>describing properties of</w:t>
      </w:r>
      <w:r w:rsidRPr="004135DB">
        <w:rPr>
          <w:rFonts w:cs="Arial"/>
          <w:u w:val="single"/>
        </w:rPr>
        <w:t> </w:t>
      </w:r>
      <w:r w:rsidRPr="004135DB">
        <w:rPr>
          <w:rFonts w:cs="Arial"/>
          <w:szCs w:val="16"/>
          <w:u w:val="single"/>
        </w:rPr>
        <w:t>symmetrical</w:t>
      </w:r>
      <w:r w:rsidRPr="004135DB">
        <w:rPr>
          <w:rFonts w:cs="Arial"/>
          <w:u w:val="single"/>
        </w:rPr>
        <w:t> </w:t>
      </w:r>
      <w:r w:rsidRPr="004135DB">
        <w:rPr>
          <w:rFonts w:cs="Arial"/>
          <w:szCs w:val="16"/>
          <w:u w:val="single"/>
          <w:shd w:val="clear" w:color="auto" w:fill="FFFFFF"/>
        </w:rPr>
        <w:t>shapes</w:t>
      </w:r>
    </w:p>
    <w:p w:rsidR="006A52AE" w:rsidRDefault="006D3032" w:rsidP="00AA65BE">
      <w:r>
        <w:pict>
          <v:rect id="_x0000_i1027" style="width:0;height:1.5pt" o:hralign="center" o:hrstd="t" o:hr="t" fillcolor="#a0a0a0" stroked="f"/>
        </w:pict>
      </w:r>
    </w:p>
    <w:p w:rsidR="006A52AE" w:rsidRDefault="00E27BDE" w:rsidP="006A52AE">
      <w:pPr>
        <w:pStyle w:val="Heading2"/>
      </w:pPr>
      <w:r>
        <w:lastRenderedPageBreak/>
        <w:t>Question 3: Grade Six</w:t>
      </w:r>
      <w:r>
        <w:tab/>
      </w:r>
      <w:r w:rsidR="00D3640E">
        <w:tab/>
      </w:r>
      <w:r w:rsidR="002001A4">
        <w:t>Upper</w:t>
      </w:r>
      <w:r w:rsidR="006A52AE">
        <w:t xml:space="preserve"> Primary</w:t>
      </w:r>
    </w:p>
    <w:p w:rsidR="002264D7" w:rsidRPr="00052377" w:rsidRDefault="00052377" w:rsidP="006A52AE">
      <w:pPr>
        <w:pStyle w:val="Heading2"/>
        <w:rPr>
          <w:rFonts w:asciiTheme="minorHAnsi" w:hAnsiTheme="minorHAnsi"/>
          <w:b w:val="0"/>
          <w:color w:val="000000" w:themeColor="text1"/>
          <w:sz w:val="22"/>
        </w:rPr>
      </w:pPr>
      <w:r w:rsidRPr="00052377">
        <w:rPr>
          <w:rFonts w:asciiTheme="minorHAnsi" w:hAnsiTheme="minorHAnsi"/>
          <w:b w:val="0"/>
          <w:color w:val="000000" w:themeColor="text1"/>
          <w:sz w:val="22"/>
        </w:rPr>
        <w:t xml:space="preserve">The </w:t>
      </w:r>
      <w:r>
        <w:rPr>
          <w:rFonts w:asciiTheme="minorHAnsi" w:hAnsiTheme="minorHAnsi"/>
          <w:b w:val="0"/>
          <w:color w:val="000000" w:themeColor="text1"/>
          <w:sz w:val="22"/>
        </w:rPr>
        <w:t>monopoly bank has just announced a sale on the prices of th</w:t>
      </w:r>
      <w:r w:rsidR="004E244B">
        <w:rPr>
          <w:rFonts w:asciiTheme="minorHAnsi" w:hAnsiTheme="minorHAnsi"/>
          <w:b w:val="0"/>
          <w:color w:val="000000" w:themeColor="text1"/>
          <w:sz w:val="22"/>
        </w:rPr>
        <w:t xml:space="preserve">e carnival stands. Choose two </w:t>
      </w:r>
      <w:r>
        <w:rPr>
          <w:rFonts w:asciiTheme="minorHAnsi" w:hAnsiTheme="minorHAnsi"/>
          <w:b w:val="0"/>
          <w:color w:val="000000" w:themeColor="text1"/>
          <w:sz w:val="22"/>
        </w:rPr>
        <w:t>different dollar amounts on the board and calculate the prices of them after a discount of 10%, 25% and 50% have been applied</w:t>
      </w:r>
      <w:r w:rsidR="00BF6985">
        <w:rPr>
          <w:rFonts w:asciiTheme="minorHAnsi" w:hAnsiTheme="minorHAnsi"/>
          <w:b w:val="0"/>
          <w:color w:val="000000" w:themeColor="text1"/>
          <w:sz w:val="22"/>
        </w:rPr>
        <w:t xml:space="preserve"> to each</w:t>
      </w:r>
      <w:r>
        <w:rPr>
          <w:rFonts w:asciiTheme="minorHAnsi" w:hAnsiTheme="minorHAnsi"/>
          <w:b w:val="0"/>
          <w:color w:val="000000" w:themeColor="text1"/>
          <w:sz w:val="22"/>
        </w:rPr>
        <w:t xml:space="preserve">. Show your workings. </w:t>
      </w:r>
      <w:r w:rsidR="004E244B">
        <w:rPr>
          <w:rFonts w:asciiTheme="minorHAnsi" w:hAnsiTheme="minorHAnsi"/>
          <w:b w:val="0"/>
          <w:color w:val="000000" w:themeColor="text1"/>
          <w:sz w:val="22"/>
        </w:rPr>
        <w:t>You are allowed to buy one carnival stand that has been discounted, which one would you choose and what discount would it have?</w:t>
      </w:r>
    </w:p>
    <w:p w:rsidR="006A52AE" w:rsidRDefault="006A52AE" w:rsidP="006A52AE">
      <w:pPr>
        <w:pStyle w:val="Heading2"/>
      </w:pPr>
      <w:r>
        <w:t>Answers to Question 3</w:t>
      </w:r>
    </w:p>
    <w:p w:rsidR="007D6F37" w:rsidRDefault="007D6F37" w:rsidP="006A52AE"/>
    <w:p w:rsidR="007D6F37" w:rsidRDefault="00725617" w:rsidP="00725617">
      <w:pPr>
        <w:pStyle w:val="ListParagraph"/>
        <w:numPr>
          <w:ilvl w:val="0"/>
          <w:numId w:val="8"/>
        </w:numPr>
        <w:rPr>
          <w:color w:val="000000" w:themeColor="text1"/>
        </w:rPr>
      </w:pPr>
      <w:r w:rsidRPr="00725617">
        <w:rPr>
          <w:b/>
          <w:color w:val="000000" w:themeColor="text1"/>
          <w:sz w:val="24"/>
        </w:rPr>
        <w:t>$1</w:t>
      </w:r>
      <w:r>
        <w:rPr>
          <w:color w:val="000000" w:themeColor="text1"/>
        </w:rPr>
        <w:tab/>
        <w:t xml:space="preserve">10%      =10 divided by 100 = $0.10         =  10% off $1.00 is $0.10 </w:t>
      </w:r>
      <w:r w:rsidR="00660F21">
        <w:rPr>
          <w:color w:val="000000" w:themeColor="text1"/>
        </w:rPr>
        <w:t xml:space="preserve">=    $1.00 - $0.10 </w:t>
      </w:r>
      <w:r>
        <w:rPr>
          <w:color w:val="000000" w:themeColor="text1"/>
        </w:rPr>
        <w:t>=</w:t>
      </w:r>
      <w:r w:rsidR="00660F21">
        <w:rPr>
          <w:color w:val="000000" w:themeColor="text1"/>
        </w:rPr>
        <w:t xml:space="preserve"> </w:t>
      </w:r>
      <w:r>
        <w:rPr>
          <w:color w:val="000000" w:themeColor="text1"/>
        </w:rPr>
        <w:t>$0.90</w:t>
      </w:r>
    </w:p>
    <w:p w:rsidR="00725617" w:rsidRDefault="00725617" w:rsidP="00725617">
      <w:pPr>
        <w:pStyle w:val="ListParagraph"/>
        <w:ind w:left="1440" w:firstLine="0"/>
        <w:rPr>
          <w:color w:val="000000" w:themeColor="text1"/>
        </w:rPr>
      </w:pPr>
      <w:r>
        <w:rPr>
          <w:color w:val="000000" w:themeColor="text1"/>
        </w:rPr>
        <w:t>25%      =25 divided by 100 = $0.25         =  25%</w:t>
      </w:r>
      <w:r w:rsidR="00660F21">
        <w:rPr>
          <w:color w:val="000000" w:themeColor="text1"/>
        </w:rPr>
        <w:t xml:space="preserve"> off $1.00 is $0.25</w:t>
      </w:r>
      <w:r w:rsidR="00660F21">
        <w:rPr>
          <w:color w:val="000000" w:themeColor="text1"/>
        </w:rPr>
        <w:tab/>
        <w:t xml:space="preserve">=   </w:t>
      </w:r>
      <w:r>
        <w:rPr>
          <w:color w:val="000000" w:themeColor="text1"/>
        </w:rPr>
        <w:t xml:space="preserve">  </w:t>
      </w:r>
      <w:r w:rsidR="00660F21">
        <w:rPr>
          <w:color w:val="000000" w:themeColor="text1"/>
        </w:rPr>
        <w:t xml:space="preserve">$1.00 - $0.25 </w:t>
      </w:r>
      <w:r>
        <w:rPr>
          <w:color w:val="000000" w:themeColor="text1"/>
        </w:rPr>
        <w:t>=</w:t>
      </w:r>
      <w:r w:rsidR="00660F21">
        <w:rPr>
          <w:color w:val="000000" w:themeColor="text1"/>
        </w:rPr>
        <w:t xml:space="preserve"> </w:t>
      </w:r>
      <w:r>
        <w:rPr>
          <w:color w:val="000000" w:themeColor="text1"/>
        </w:rPr>
        <w:t>$0.75</w:t>
      </w:r>
    </w:p>
    <w:p w:rsidR="00660F21" w:rsidRDefault="00660F21" w:rsidP="00674C67">
      <w:pPr>
        <w:pStyle w:val="ListParagraph"/>
        <w:ind w:left="1440" w:firstLine="0"/>
        <w:rPr>
          <w:color w:val="000000" w:themeColor="text1"/>
        </w:rPr>
      </w:pPr>
      <w:r>
        <w:rPr>
          <w:color w:val="000000" w:themeColor="text1"/>
        </w:rPr>
        <w:t>50%      =50 divided by 100 = $0.50         =  50% off $1.00 is $0.50 =     $1.00 - $0.50 = $0.50</w:t>
      </w:r>
    </w:p>
    <w:p w:rsidR="00674C67" w:rsidRDefault="00674C67" w:rsidP="00674C67">
      <w:pPr>
        <w:pStyle w:val="ListParagraph"/>
        <w:ind w:left="1440" w:firstLine="0"/>
        <w:rPr>
          <w:color w:val="000000" w:themeColor="text1"/>
        </w:rPr>
      </w:pPr>
    </w:p>
    <w:p w:rsidR="00660F21" w:rsidRDefault="00660F21" w:rsidP="00660F21">
      <w:pPr>
        <w:pStyle w:val="ListParagraph"/>
        <w:numPr>
          <w:ilvl w:val="0"/>
          <w:numId w:val="8"/>
        </w:numPr>
        <w:rPr>
          <w:color w:val="000000" w:themeColor="text1"/>
        </w:rPr>
      </w:pPr>
      <w:r w:rsidRPr="00660F21">
        <w:rPr>
          <w:b/>
          <w:color w:val="000000" w:themeColor="text1"/>
          <w:sz w:val="24"/>
        </w:rPr>
        <w:t>$2</w:t>
      </w:r>
      <w:r w:rsidRPr="00660F21">
        <w:rPr>
          <w:color w:val="000000" w:themeColor="text1"/>
        </w:rPr>
        <w:tab/>
        <w:t>10%      =10 divided by 100 x 2 = $0.20   = 10% off $2.00 is $0.20 =       $2.00 - $0.20 = $1.80</w:t>
      </w:r>
    </w:p>
    <w:p w:rsidR="00660F21" w:rsidRDefault="00660F21" w:rsidP="00660F21">
      <w:pPr>
        <w:pStyle w:val="ListParagraph"/>
        <w:ind w:left="927" w:firstLine="0"/>
        <w:rPr>
          <w:color w:val="000000" w:themeColor="text1"/>
        </w:rPr>
      </w:pPr>
      <w:r>
        <w:rPr>
          <w:color w:val="000000" w:themeColor="text1"/>
        </w:rPr>
        <w:t xml:space="preserve">           </w:t>
      </w:r>
      <w:r w:rsidRPr="00660F21">
        <w:rPr>
          <w:color w:val="000000" w:themeColor="text1"/>
        </w:rPr>
        <w:t>25%</w:t>
      </w:r>
      <w:r>
        <w:rPr>
          <w:color w:val="000000" w:themeColor="text1"/>
        </w:rPr>
        <w:t xml:space="preserve">     =25 divided by 100 x 2 = $0.50    = 25% off $2.00 is $0.50 =      $2.00 - $0.50  = $1.50</w:t>
      </w:r>
    </w:p>
    <w:p w:rsidR="00660F21" w:rsidRDefault="00660F21" w:rsidP="00674C67">
      <w:pPr>
        <w:pStyle w:val="ListParagraph"/>
        <w:ind w:left="927" w:firstLine="0"/>
        <w:rPr>
          <w:color w:val="000000" w:themeColor="text1"/>
        </w:rPr>
      </w:pPr>
      <w:r>
        <w:rPr>
          <w:color w:val="000000" w:themeColor="text1"/>
        </w:rPr>
        <w:tab/>
        <w:t>50%      =50 divided by 100 x 2 = $1.00</w:t>
      </w:r>
      <w:r>
        <w:rPr>
          <w:color w:val="000000" w:themeColor="text1"/>
        </w:rPr>
        <w:tab/>
        <w:t>=50% off $2.00 is $1.00  =      $2.00 - $1.00 = $1.00</w:t>
      </w:r>
    </w:p>
    <w:p w:rsidR="00674C67" w:rsidRDefault="00674C67" w:rsidP="00674C67">
      <w:pPr>
        <w:pStyle w:val="ListParagraph"/>
        <w:ind w:left="927" w:firstLine="0"/>
        <w:rPr>
          <w:color w:val="000000" w:themeColor="text1"/>
        </w:rPr>
      </w:pPr>
    </w:p>
    <w:p w:rsidR="00660F21" w:rsidRDefault="00660F21" w:rsidP="00660F21">
      <w:pPr>
        <w:pStyle w:val="ListParagraph"/>
        <w:numPr>
          <w:ilvl w:val="0"/>
          <w:numId w:val="8"/>
        </w:numPr>
        <w:rPr>
          <w:color w:val="000000" w:themeColor="text1"/>
        </w:rPr>
      </w:pPr>
      <w:r>
        <w:rPr>
          <w:b/>
          <w:color w:val="000000" w:themeColor="text1"/>
          <w:sz w:val="24"/>
        </w:rPr>
        <w:t>$3</w:t>
      </w:r>
      <w:r>
        <w:rPr>
          <w:color w:val="000000" w:themeColor="text1"/>
        </w:rPr>
        <w:tab/>
        <w:t>10%     =10 divided by 100 x 3 = $0.30     =10% off $3.00 is $0.30  =    $3</w:t>
      </w:r>
      <w:r w:rsidR="00674C67">
        <w:rPr>
          <w:color w:val="000000" w:themeColor="text1"/>
        </w:rPr>
        <w:t>.00 - $0.30 = $2</w:t>
      </w:r>
      <w:r>
        <w:rPr>
          <w:color w:val="000000" w:themeColor="text1"/>
        </w:rPr>
        <w:t>.70</w:t>
      </w:r>
    </w:p>
    <w:p w:rsidR="00660F21" w:rsidRDefault="00660F21" w:rsidP="00660F21">
      <w:pPr>
        <w:pStyle w:val="ListParagraph"/>
        <w:ind w:left="927" w:firstLine="0"/>
        <w:rPr>
          <w:color w:val="000000" w:themeColor="text1"/>
        </w:rPr>
      </w:pPr>
      <w:r>
        <w:rPr>
          <w:b/>
          <w:color w:val="000000" w:themeColor="text1"/>
          <w:sz w:val="24"/>
        </w:rPr>
        <w:t xml:space="preserve">   </w:t>
      </w:r>
      <w:r>
        <w:rPr>
          <w:b/>
          <w:color w:val="000000" w:themeColor="text1"/>
          <w:sz w:val="24"/>
        </w:rPr>
        <w:tab/>
      </w:r>
      <w:r>
        <w:rPr>
          <w:color w:val="000000" w:themeColor="text1"/>
        </w:rPr>
        <w:t>25%     =25 divided by 100 x 3 = $0.75     = 25% off $3.00 is $0.75 =    $3.00 - $0.75 = $2.25</w:t>
      </w:r>
    </w:p>
    <w:p w:rsidR="00674C67" w:rsidRDefault="00674C67" w:rsidP="00674C67">
      <w:pPr>
        <w:pStyle w:val="ListParagraph"/>
        <w:ind w:left="927" w:firstLine="0"/>
        <w:rPr>
          <w:color w:val="000000" w:themeColor="text1"/>
        </w:rPr>
      </w:pPr>
      <w:r>
        <w:rPr>
          <w:color w:val="000000" w:themeColor="text1"/>
        </w:rPr>
        <w:tab/>
        <w:t>50%     =50 divided by 100 x 3 = $1.50     = 50% off $3.00 is $1.50 =    $3.00 - $1.50 = $1.50</w:t>
      </w:r>
    </w:p>
    <w:p w:rsidR="00674C67" w:rsidRDefault="00674C67" w:rsidP="00674C67">
      <w:pPr>
        <w:pStyle w:val="ListParagraph"/>
        <w:ind w:left="927" w:firstLine="0"/>
        <w:rPr>
          <w:color w:val="000000" w:themeColor="text1"/>
        </w:rPr>
      </w:pPr>
    </w:p>
    <w:p w:rsidR="00C7079E" w:rsidRDefault="00F91F39" w:rsidP="00C7079E">
      <w:pPr>
        <w:pStyle w:val="ListParagraph"/>
        <w:numPr>
          <w:ilvl w:val="0"/>
          <w:numId w:val="8"/>
        </w:numPr>
        <w:rPr>
          <w:color w:val="000000" w:themeColor="text1"/>
        </w:rPr>
      </w:pPr>
      <w:r>
        <w:rPr>
          <w:b/>
          <w:color w:val="000000" w:themeColor="text1"/>
          <w:sz w:val="24"/>
        </w:rPr>
        <w:t>$4</w:t>
      </w:r>
      <w:r>
        <w:rPr>
          <w:color w:val="000000" w:themeColor="text1"/>
        </w:rPr>
        <w:tab/>
        <w:t xml:space="preserve">10%     =10 divided by 100 x 4 = $0.40     = </w:t>
      </w:r>
      <w:r w:rsidR="00C7079E">
        <w:rPr>
          <w:color w:val="000000" w:themeColor="text1"/>
        </w:rPr>
        <w:t>10% off $4.00 is $0.40 =   $4.00 - $0.40 = $3.60</w:t>
      </w:r>
    </w:p>
    <w:p w:rsidR="00C7079E" w:rsidRDefault="00C7079E" w:rsidP="00C7079E">
      <w:pPr>
        <w:pStyle w:val="ListParagraph"/>
        <w:ind w:left="927" w:firstLine="0"/>
        <w:rPr>
          <w:color w:val="000000" w:themeColor="text1"/>
        </w:rPr>
      </w:pPr>
      <w:r>
        <w:rPr>
          <w:b/>
          <w:color w:val="000000" w:themeColor="text1"/>
          <w:sz w:val="24"/>
        </w:rPr>
        <w:t xml:space="preserve">          </w:t>
      </w:r>
      <w:r w:rsidRPr="00C7079E">
        <w:rPr>
          <w:color w:val="000000" w:themeColor="text1"/>
        </w:rPr>
        <w:t>25%    =</w:t>
      </w:r>
      <w:r>
        <w:rPr>
          <w:color w:val="000000" w:themeColor="text1"/>
        </w:rPr>
        <w:t>25 divided by 100 x 4 = $1.00     = 25% off $4.00 is $1.00 =   $4.00 - $1.00 = $3.00</w:t>
      </w:r>
    </w:p>
    <w:p w:rsidR="00C7079E" w:rsidRDefault="00C7079E" w:rsidP="00C7079E">
      <w:pPr>
        <w:pStyle w:val="ListParagraph"/>
        <w:ind w:left="927" w:firstLine="0"/>
        <w:rPr>
          <w:color w:val="000000" w:themeColor="text1"/>
        </w:rPr>
      </w:pPr>
      <w:r>
        <w:rPr>
          <w:color w:val="000000" w:themeColor="text1"/>
        </w:rPr>
        <w:t xml:space="preserve">           50%    =50 divided by 100 x 4 = $2.00     = 50% off $4.00 is $2.00 =   $4.00 - $2.00 = $2.00</w:t>
      </w:r>
    </w:p>
    <w:p w:rsidR="00C7079E" w:rsidRDefault="00C7079E" w:rsidP="00C7079E">
      <w:pPr>
        <w:pStyle w:val="ListParagraph"/>
        <w:ind w:left="927" w:firstLine="0"/>
        <w:rPr>
          <w:color w:val="000000" w:themeColor="text1"/>
        </w:rPr>
      </w:pPr>
    </w:p>
    <w:p w:rsidR="00C7079E" w:rsidRDefault="00C7079E" w:rsidP="00C7079E">
      <w:pPr>
        <w:pStyle w:val="ListParagraph"/>
        <w:numPr>
          <w:ilvl w:val="0"/>
          <w:numId w:val="8"/>
        </w:numPr>
        <w:rPr>
          <w:color w:val="000000" w:themeColor="text1"/>
        </w:rPr>
      </w:pPr>
      <w:r w:rsidRPr="00B11EF5">
        <w:rPr>
          <w:b/>
          <w:color w:val="000000" w:themeColor="text1"/>
          <w:sz w:val="24"/>
        </w:rPr>
        <w:t>$5</w:t>
      </w:r>
      <w:r w:rsidRPr="00B11EF5">
        <w:rPr>
          <w:color w:val="000000" w:themeColor="text1"/>
          <w:sz w:val="24"/>
        </w:rPr>
        <w:t xml:space="preserve">      </w:t>
      </w:r>
      <w:r>
        <w:rPr>
          <w:color w:val="000000" w:themeColor="text1"/>
        </w:rPr>
        <w:t xml:space="preserve">10%     =10 divided by 100 x 5 = $0.50    = </w:t>
      </w:r>
      <w:r w:rsidR="001D2070">
        <w:rPr>
          <w:color w:val="000000" w:themeColor="text1"/>
        </w:rPr>
        <w:t>10% off $5.00 is $0.50 =   $5.00 - $0.50 = $4.50</w:t>
      </w:r>
    </w:p>
    <w:p w:rsidR="001D2070" w:rsidRDefault="001D2070" w:rsidP="001D2070">
      <w:pPr>
        <w:pStyle w:val="ListParagraph"/>
        <w:ind w:left="1440" w:firstLine="0"/>
        <w:rPr>
          <w:color w:val="000000" w:themeColor="text1"/>
        </w:rPr>
      </w:pPr>
      <w:r>
        <w:rPr>
          <w:color w:val="000000" w:themeColor="text1"/>
        </w:rPr>
        <w:t>25%     = 25 divided by 100 x 5 = $1.25   = 25% off $5.00 is $1.25 =   $5.00 - $1.25 = $3.75</w:t>
      </w:r>
    </w:p>
    <w:p w:rsidR="001D2070" w:rsidRDefault="001D2070" w:rsidP="001D2070">
      <w:pPr>
        <w:pStyle w:val="ListParagraph"/>
        <w:ind w:left="1440" w:firstLine="0"/>
        <w:rPr>
          <w:color w:val="000000" w:themeColor="text1"/>
        </w:rPr>
      </w:pPr>
      <w:r>
        <w:rPr>
          <w:color w:val="000000" w:themeColor="text1"/>
        </w:rPr>
        <w:t>50%     = 50 divided by 100 x 5 = $2.50   = 50% off $2.50 is $2.50 =   $5.00 - $2.50 = $2.50</w:t>
      </w:r>
    </w:p>
    <w:p w:rsidR="00B11EF5" w:rsidRDefault="00B11EF5" w:rsidP="001D2070">
      <w:pPr>
        <w:rPr>
          <w:color w:val="000000" w:themeColor="text1"/>
        </w:rPr>
      </w:pPr>
      <w:r>
        <w:rPr>
          <w:color w:val="000000" w:themeColor="text1"/>
        </w:rPr>
        <w:t xml:space="preserve">I would choose: The $1 </w:t>
      </w:r>
      <w:proofErr w:type="gramStart"/>
      <w:r>
        <w:rPr>
          <w:color w:val="000000" w:themeColor="text1"/>
        </w:rPr>
        <w:t>carnival stand</w:t>
      </w:r>
      <w:proofErr w:type="gramEnd"/>
      <w:r>
        <w:rPr>
          <w:color w:val="000000" w:themeColor="text1"/>
        </w:rPr>
        <w:t xml:space="preserve"> with the 50% discount because it will be the cheapest stand – $0.50</w:t>
      </w:r>
    </w:p>
    <w:p w:rsidR="00B11EF5" w:rsidRDefault="00B11EF5" w:rsidP="00B11EF5">
      <w:pPr>
        <w:ind w:left="1440"/>
        <w:rPr>
          <w:color w:val="000000" w:themeColor="text1"/>
        </w:rPr>
      </w:pPr>
      <w:r>
        <w:rPr>
          <w:color w:val="000000" w:themeColor="text1"/>
        </w:rPr>
        <w:t xml:space="preserve">The $5 carnival stand with the 50% discount because it will be the cheapest but give me the most money when other cars/players land on it. </w:t>
      </w:r>
    </w:p>
    <w:p w:rsidR="00B11EF5" w:rsidRDefault="00B11EF5" w:rsidP="00B11EF5">
      <w:pPr>
        <w:ind w:left="1440"/>
        <w:rPr>
          <w:color w:val="000000" w:themeColor="text1"/>
        </w:rPr>
      </w:pPr>
      <w:r>
        <w:rPr>
          <w:color w:val="000000" w:themeColor="text1"/>
        </w:rPr>
        <w:t xml:space="preserve">The $5 </w:t>
      </w:r>
      <w:proofErr w:type="gramStart"/>
      <w:r>
        <w:rPr>
          <w:color w:val="000000" w:themeColor="text1"/>
        </w:rPr>
        <w:t>carnival stand</w:t>
      </w:r>
      <w:proofErr w:type="gramEnd"/>
      <w:r>
        <w:rPr>
          <w:color w:val="000000" w:themeColor="text1"/>
        </w:rPr>
        <w:t xml:space="preserve"> with the 50% discount because it is the biggest discount. </w:t>
      </w:r>
    </w:p>
    <w:p w:rsidR="00B11EF5" w:rsidRDefault="00BF088A" w:rsidP="00BF088A">
      <w:pPr>
        <w:rPr>
          <w:color w:val="000000" w:themeColor="text1"/>
        </w:rPr>
      </w:pPr>
      <w:proofErr w:type="gramStart"/>
      <w:r>
        <w:rPr>
          <w:color w:val="000000" w:themeColor="text1"/>
        </w:rPr>
        <w:t>Numerous other variations using mathematical reasoning.</w:t>
      </w:r>
      <w:proofErr w:type="gramEnd"/>
      <w:r>
        <w:rPr>
          <w:color w:val="000000" w:themeColor="text1"/>
        </w:rPr>
        <w:t xml:space="preserve"> </w:t>
      </w:r>
    </w:p>
    <w:p w:rsidR="007D6F37" w:rsidRPr="002076A6" w:rsidRDefault="007D6F37" w:rsidP="006A52AE"/>
    <w:p w:rsidR="006A52AE" w:rsidRDefault="006A52AE" w:rsidP="006A52AE">
      <w:pPr>
        <w:pStyle w:val="Heading3"/>
      </w:pPr>
    </w:p>
    <w:p w:rsidR="00F43ADE" w:rsidRDefault="00F43ADE" w:rsidP="00F43ADE">
      <w:pPr>
        <w:pStyle w:val="Heading2"/>
      </w:pPr>
      <w:r w:rsidRPr="005D4117">
        <w:t xml:space="preserve">Mathematical </w:t>
      </w:r>
      <w:r>
        <w:t xml:space="preserve">intent: </w:t>
      </w:r>
    </w:p>
    <w:p w:rsidR="00F43ADE" w:rsidRDefault="00F43ADE" w:rsidP="00F43ADE">
      <w:pPr>
        <w:pStyle w:val="Heading3"/>
        <w:rPr>
          <w:sz w:val="20"/>
        </w:rPr>
      </w:pPr>
      <w:r>
        <w:t>C</w:t>
      </w:r>
      <w:r w:rsidRPr="005D4117">
        <w:t>ontent strand</w:t>
      </w:r>
      <w:r>
        <w:t>/s</w:t>
      </w:r>
      <w:r w:rsidRPr="005D4117">
        <w:t>,</w:t>
      </w:r>
      <w:r>
        <w:t xml:space="preserve"> year,</w:t>
      </w:r>
      <w:r w:rsidRPr="005D4117">
        <w:t xml:space="preserve"> definition and code</w:t>
      </w:r>
      <w:r w:rsidRPr="001A13C0">
        <w:rPr>
          <w:sz w:val="20"/>
        </w:rPr>
        <w:t xml:space="preserve"> </w:t>
      </w:r>
    </w:p>
    <w:p w:rsidR="00F43ADE" w:rsidRDefault="001E2901" w:rsidP="00F43ADE">
      <w:r>
        <w:t>Number and Algebra – Money and financial mathematics</w:t>
      </w:r>
    </w:p>
    <w:p w:rsidR="001E2901" w:rsidRPr="00F575F5" w:rsidRDefault="001E2901" w:rsidP="00F43ADE">
      <w:r>
        <w:t xml:space="preserve">Year 6 - </w:t>
      </w:r>
      <w:r w:rsidR="00F575F5" w:rsidRPr="00F575F5">
        <w:rPr>
          <w:rFonts w:cs="Arial"/>
          <w:shd w:val="clear" w:color="auto" w:fill="FFFFFF"/>
        </w:rPr>
        <w:t>Investigate and calculate</w:t>
      </w:r>
      <w:r w:rsidR="00F575F5" w:rsidRPr="00F575F5">
        <w:rPr>
          <w:rStyle w:val="apple-converted-space"/>
          <w:rFonts w:cs="Arial"/>
          <w:shd w:val="clear" w:color="auto" w:fill="FFFFFF"/>
        </w:rPr>
        <w:t> </w:t>
      </w:r>
      <w:r w:rsidR="00F575F5" w:rsidRPr="00F575F5">
        <w:rPr>
          <w:rStyle w:val="glink"/>
          <w:rFonts w:cs="Arial"/>
          <w:bdr w:val="none" w:sz="0" w:space="0" w:color="auto" w:frame="1"/>
          <w:shd w:val="clear" w:color="auto" w:fill="FFFFFF"/>
        </w:rPr>
        <w:t>percentage</w:t>
      </w:r>
      <w:r w:rsidR="00F575F5" w:rsidRPr="00F575F5">
        <w:rPr>
          <w:rStyle w:val="apple-converted-space"/>
          <w:rFonts w:cs="Arial"/>
          <w:shd w:val="clear" w:color="auto" w:fill="FFFFFF"/>
        </w:rPr>
        <w:t> </w:t>
      </w:r>
      <w:r w:rsidR="00F575F5" w:rsidRPr="00F575F5">
        <w:rPr>
          <w:rFonts w:cs="Arial"/>
          <w:shd w:val="clear" w:color="auto" w:fill="FFFFFF"/>
        </w:rPr>
        <w:t>discounts of 10%, 25% and 50% on sale items, with and without digital technologies</w:t>
      </w:r>
      <w:r w:rsidR="00F575F5" w:rsidRPr="00F575F5">
        <w:rPr>
          <w:rStyle w:val="apple-converted-space"/>
          <w:rFonts w:cs="Arial"/>
          <w:shd w:val="clear" w:color="auto" w:fill="FFFFFF"/>
        </w:rPr>
        <w:t> </w:t>
      </w:r>
      <w:hyperlink r:id="rId9" w:tooltip="View elaborations and additional details of ACMNA132" w:history="1">
        <w:r w:rsidR="00F575F5" w:rsidRPr="00F575F5">
          <w:rPr>
            <w:rStyle w:val="Hyperlink"/>
            <w:rFonts w:cs="Arial"/>
            <w:color w:val="auto"/>
            <w:u w:val="none"/>
            <w:bdr w:val="none" w:sz="0" w:space="0" w:color="auto" w:frame="1"/>
            <w:shd w:val="clear" w:color="auto" w:fill="FFFFFF"/>
          </w:rPr>
          <w:t>(ACMNA132)</w:t>
        </w:r>
      </w:hyperlink>
    </w:p>
    <w:p w:rsidR="00F43ADE" w:rsidRDefault="00F43ADE" w:rsidP="00F43ADE">
      <w:pPr>
        <w:pStyle w:val="Heading3"/>
        <w:rPr>
          <w:sz w:val="20"/>
        </w:rPr>
      </w:pPr>
      <w:r>
        <w:t>Proficiency strand/s</w:t>
      </w:r>
    </w:p>
    <w:p w:rsidR="00D507AE" w:rsidRDefault="00D507AE" w:rsidP="00D507AE">
      <w:pPr>
        <w:rPr>
          <w:rFonts w:cs="Arial"/>
          <w:szCs w:val="16"/>
          <w:shd w:val="clear" w:color="auto" w:fill="FFFFFF"/>
        </w:rPr>
      </w:pPr>
      <w:r>
        <w:t xml:space="preserve">Level 6 - </w:t>
      </w:r>
      <w:r w:rsidRPr="00D507AE">
        <w:rPr>
          <w:rFonts w:cs="Arial"/>
          <w:b/>
          <w:i/>
          <w:iCs/>
        </w:rPr>
        <w:t>Fluency</w:t>
      </w:r>
      <w:r w:rsidRPr="00D507AE">
        <w:rPr>
          <w:rFonts w:cs="Arial"/>
        </w:rPr>
        <w:t> </w:t>
      </w:r>
      <w:r w:rsidRPr="00D507AE">
        <w:rPr>
          <w:rFonts w:cs="Arial"/>
          <w:szCs w:val="16"/>
          <w:shd w:val="clear" w:color="auto" w:fill="FFFFFF"/>
        </w:rPr>
        <w:t>inc</w:t>
      </w:r>
      <w:r>
        <w:rPr>
          <w:rFonts w:cs="Arial"/>
          <w:szCs w:val="16"/>
          <w:shd w:val="clear" w:color="auto" w:fill="FFFFFF"/>
        </w:rPr>
        <w:t>ludes representing</w:t>
      </w:r>
      <w:r w:rsidRPr="00D507AE">
        <w:rPr>
          <w:rFonts w:cs="Arial"/>
          <w:szCs w:val="16"/>
          <w:shd w:val="clear" w:color="auto" w:fill="FFFFFF"/>
        </w:rPr>
        <w:t xml:space="preserve"> integers on a</w:t>
      </w:r>
      <w:r w:rsidRPr="00D507AE">
        <w:rPr>
          <w:rFonts w:cs="Arial"/>
        </w:rPr>
        <w:t> </w:t>
      </w:r>
      <w:r w:rsidRPr="00D507AE">
        <w:rPr>
          <w:rFonts w:cs="Arial"/>
          <w:szCs w:val="16"/>
        </w:rPr>
        <w:t>number</w:t>
      </w:r>
      <w:r w:rsidRPr="00D507AE">
        <w:rPr>
          <w:rFonts w:cs="Arial"/>
        </w:rPr>
        <w:t> </w:t>
      </w:r>
      <w:r w:rsidRPr="00D507AE">
        <w:rPr>
          <w:rFonts w:cs="Arial"/>
          <w:szCs w:val="16"/>
          <w:shd w:val="clear" w:color="auto" w:fill="FFFFFF"/>
        </w:rPr>
        <w:t xml:space="preserve">line, </w:t>
      </w:r>
      <w:r w:rsidRPr="00D507AE">
        <w:rPr>
          <w:rFonts w:cs="Arial"/>
          <w:szCs w:val="16"/>
          <w:u w:val="single"/>
          <w:shd w:val="clear" w:color="auto" w:fill="FFFFFF"/>
        </w:rPr>
        <w:t>calculating simple percentages</w:t>
      </w:r>
      <w:r w:rsidRPr="00D507AE">
        <w:rPr>
          <w:rFonts w:cs="Arial"/>
          <w:szCs w:val="16"/>
          <w:shd w:val="clear" w:color="auto" w:fill="FFFFFF"/>
        </w:rPr>
        <w:t xml:space="preserve">, using brackets appropriately, converting between fractions and decimals, </w:t>
      </w:r>
      <w:r w:rsidRPr="00D507AE">
        <w:rPr>
          <w:rFonts w:cs="Arial"/>
          <w:szCs w:val="16"/>
          <w:u w:val="single"/>
          <w:shd w:val="clear" w:color="auto" w:fill="FFFFFF"/>
        </w:rPr>
        <w:t>using operations</w:t>
      </w:r>
      <w:r w:rsidRPr="00D507AE">
        <w:rPr>
          <w:rFonts w:cs="Arial"/>
          <w:szCs w:val="16"/>
          <w:shd w:val="clear" w:color="auto" w:fill="FFFFFF"/>
        </w:rPr>
        <w:t xml:space="preserve"> with fractions, decimals and </w:t>
      </w:r>
      <w:r w:rsidRPr="00D507AE">
        <w:rPr>
          <w:rFonts w:cs="Arial"/>
          <w:szCs w:val="16"/>
          <w:u w:val="single"/>
          <w:shd w:val="clear" w:color="auto" w:fill="FFFFFF"/>
        </w:rPr>
        <w:t>percentages</w:t>
      </w:r>
      <w:r w:rsidRPr="00D507AE">
        <w:rPr>
          <w:rFonts w:cs="Arial"/>
          <w:szCs w:val="16"/>
          <w:shd w:val="clear" w:color="auto" w:fill="FFFFFF"/>
        </w:rPr>
        <w:t>, measuring using metric units, and interpreting timetables</w:t>
      </w:r>
    </w:p>
    <w:p w:rsidR="00D507AE" w:rsidRPr="00D507AE" w:rsidRDefault="00D507AE" w:rsidP="00D507AE">
      <w:pPr>
        <w:rPr>
          <w:sz w:val="32"/>
        </w:rPr>
      </w:pPr>
      <w:r>
        <w:rPr>
          <w:rFonts w:cs="Arial"/>
          <w:szCs w:val="16"/>
          <w:shd w:val="clear" w:color="auto" w:fill="FFFFFF"/>
        </w:rPr>
        <w:t xml:space="preserve">Level 6 - </w:t>
      </w:r>
      <w:r w:rsidRPr="00D507AE">
        <w:rPr>
          <w:rFonts w:cs="Arial"/>
          <w:b/>
          <w:i/>
          <w:iCs/>
        </w:rPr>
        <w:t>Problem Solving</w:t>
      </w:r>
      <w:r w:rsidRPr="00D507AE">
        <w:rPr>
          <w:rFonts w:cs="Arial"/>
        </w:rPr>
        <w:t> </w:t>
      </w:r>
      <w:r w:rsidRPr="00D507AE">
        <w:rPr>
          <w:rFonts w:cs="Arial"/>
          <w:szCs w:val="16"/>
          <w:u w:val="single"/>
          <w:shd w:val="clear" w:color="auto" w:fill="FFFFFF"/>
        </w:rPr>
        <w:t>includes formulating and solving authentic problems using</w:t>
      </w:r>
      <w:r w:rsidRPr="00D507AE">
        <w:rPr>
          <w:rFonts w:cs="Arial"/>
          <w:szCs w:val="16"/>
          <w:shd w:val="clear" w:color="auto" w:fill="FFFFFF"/>
        </w:rPr>
        <w:t xml:space="preserve"> fractions, decimals, </w:t>
      </w:r>
      <w:r w:rsidRPr="00D507AE">
        <w:rPr>
          <w:rFonts w:cs="Arial"/>
          <w:szCs w:val="16"/>
          <w:u w:val="single"/>
          <w:shd w:val="clear" w:color="auto" w:fill="FFFFFF"/>
        </w:rPr>
        <w:t>percentages</w:t>
      </w:r>
      <w:r w:rsidRPr="00D507AE">
        <w:rPr>
          <w:rFonts w:cs="Arial"/>
          <w:szCs w:val="16"/>
          <w:shd w:val="clear" w:color="auto" w:fill="FFFFFF"/>
        </w:rPr>
        <w:t xml:space="preserve"> and measurements,  interpreting secondary</w:t>
      </w:r>
      <w:r w:rsidRPr="00D507AE">
        <w:rPr>
          <w:rFonts w:cs="Arial"/>
        </w:rPr>
        <w:t> </w:t>
      </w:r>
      <w:r w:rsidRPr="00D507AE">
        <w:rPr>
          <w:rFonts w:cs="Arial"/>
          <w:szCs w:val="16"/>
        </w:rPr>
        <w:t>data</w:t>
      </w:r>
      <w:r w:rsidRPr="00D507AE">
        <w:rPr>
          <w:rFonts w:cs="Arial"/>
        </w:rPr>
        <w:t> </w:t>
      </w:r>
      <w:r w:rsidRPr="00D507AE">
        <w:rPr>
          <w:rFonts w:cs="Arial"/>
          <w:szCs w:val="16"/>
          <w:shd w:val="clear" w:color="auto" w:fill="FFFFFF"/>
        </w:rPr>
        <w:t>displays, and  finding the size of unknown angles</w:t>
      </w:r>
    </w:p>
    <w:p w:rsidR="00421CFB" w:rsidRDefault="006D3032" w:rsidP="00AA65BE">
      <w:r>
        <w:pict>
          <v:rect id="_x0000_i1028" style="width:0;height:1.5pt" o:hralign="center" o:hrstd="t" o:hr="t" fillcolor="#a0a0a0" stroked="f"/>
        </w:pict>
      </w:r>
    </w:p>
    <w:p w:rsidR="00C66F57" w:rsidRDefault="00C66F57" w:rsidP="00C66F57">
      <w:pPr>
        <w:pStyle w:val="Heading1"/>
      </w:pPr>
      <w:r>
        <w:lastRenderedPageBreak/>
        <w:t xml:space="preserve">Report of Trialling Problem Picture 1 </w:t>
      </w:r>
      <w:r w:rsidR="00CC5413">
        <w:t>Question Two</w:t>
      </w:r>
    </w:p>
    <w:p w:rsidR="002F15E3" w:rsidRDefault="002F15E3" w:rsidP="002F15E3">
      <w:pPr>
        <w:pStyle w:val="Heading2"/>
      </w:pPr>
      <w:r>
        <w:t xml:space="preserve">Child’s pseudonym, age and grade level: </w:t>
      </w:r>
    </w:p>
    <w:p w:rsidR="002F15E3" w:rsidRDefault="00CC5413" w:rsidP="002F15E3">
      <w:r>
        <w:t xml:space="preserve">Holly </w:t>
      </w:r>
      <w:r>
        <w:tab/>
        <w:t>8 years old</w:t>
      </w:r>
      <w:r>
        <w:tab/>
        <w:t>Grade Three</w:t>
      </w:r>
    </w:p>
    <w:p w:rsidR="00C66F57" w:rsidRDefault="00C66F57" w:rsidP="00C66F57">
      <w:pPr>
        <w:pStyle w:val="Heading2"/>
      </w:pPr>
      <w:r>
        <w:t xml:space="preserve">Original Question: </w:t>
      </w:r>
    </w:p>
    <w:p w:rsidR="00CC5413" w:rsidRPr="002076A6" w:rsidRDefault="00CC5413" w:rsidP="00CC5413">
      <w:r>
        <w:t xml:space="preserve">Identify symmetrical objects in the picture and draw a line through the point of symmetry. Place some of these shapes into a symmetrical pattern. </w:t>
      </w:r>
    </w:p>
    <w:p w:rsidR="0058060B" w:rsidRDefault="0058060B" w:rsidP="002F15E3">
      <w:pPr>
        <w:pStyle w:val="Heading2"/>
      </w:pPr>
      <w:r>
        <w:t>Child’s response to the question:</w:t>
      </w:r>
    </w:p>
    <w:p w:rsidR="007D6F37" w:rsidRDefault="003F7E33" w:rsidP="00AA65BE">
      <w:r>
        <w:rPr>
          <w:noProof/>
          <w:lang w:eastAsia="en-AU"/>
        </w:rPr>
        <w:drawing>
          <wp:anchor distT="0" distB="0" distL="114300" distR="114300" simplePos="0" relativeHeight="251944960" behindDoc="0" locked="0" layoutInCell="1" allowOverlap="1">
            <wp:simplePos x="0" y="0"/>
            <wp:positionH relativeFrom="margin">
              <wp:posOffset>12065</wp:posOffset>
            </wp:positionH>
            <wp:positionV relativeFrom="margin">
              <wp:posOffset>1889760</wp:posOffset>
            </wp:positionV>
            <wp:extent cx="5989955" cy="2797175"/>
            <wp:effectExtent l="19050" t="0" r="0" b="0"/>
            <wp:wrapSquare wrapText="bothSides"/>
            <wp:docPr id="13" name="Picture 15" descr="C:\Users\Kara\AppData\Local\Microsoft\Windows\Temporary Internet Files\Content.Word\IMG_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ra\AppData\Local\Microsoft\Windows\Temporary Internet Files\Content.Word\IMG_5217.jpg"/>
                    <pic:cNvPicPr>
                      <a:picLocks noChangeAspect="1" noChangeArrowheads="1"/>
                    </pic:cNvPicPr>
                  </pic:nvPicPr>
                  <pic:blipFill>
                    <a:blip r:embed="rId10" cstate="print"/>
                    <a:srcRect l="9968" t="22053"/>
                    <a:stretch>
                      <a:fillRect/>
                    </a:stretch>
                  </pic:blipFill>
                  <pic:spPr bwMode="auto">
                    <a:xfrm>
                      <a:off x="0" y="0"/>
                      <a:ext cx="5989955" cy="2797175"/>
                    </a:xfrm>
                    <a:prstGeom prst="rect">
                      <a:avLst/>
                    </a:prstGeom>
                    <a:noFill/>
                    <a:ln w="9525">
                      <a:noFill/>
                      <a:miter lim="800000"/>
                      <a:headEnd/>
                      <a:tailEnd/>
                    </a:ln>
                  </pic:spPr>
                </pic:pic>
              </a:graphicData>
            </a:graphic>
          </wp:anchor>
        </w:drawing>
      </w:r>
    </w:p>
    <w:p w:rsidR="003F7E33" w:rsidRDefault="003F7E33" w:rsidP="00807841">
      <w:pPr>
        <w:pStyle w:val="Heading2"/>
      </w:pPr>
    </w:p>
    <w:p w:rsidR="003F7E33" w:rsidRDefault="003F7E33" w:rsidP="00807841">
      <w:pPr>
        <w:pStyle w:val="Heading2"/>
      </w:pPr>
    </w:p>
    <w:p w:rsidR="003F7E33" w:rsidRDefault="003F7E33" w:rsidP="00807841">
      <w:pPr>
        <w:pStyle w:val="Heading2"/>
      </w:pPr>
    </w:p>
    <w:p w:rsidR="003F7E33" w:rsidRDefault="003F7E33" w:rsidP="00807841">
      <w:pPr>
        <w:pStyle w:val="Heading2"/>
      </w:pPr>
    </w:p>
    <w:p w:rsidR="003F7E33" w:rsidRDefault="003F7E33" w:rsidP="00807841">
      <w:pPr>
        <w:pStyle w:val="Heading2"/>
      </w:pPr>
    </w:p>
    <w:p w:rsidR="00807841" w:rsidRDefault="00807841" w:rsidP="00807841">
      <w:pPr>
        <w:pStyle w:val="Heading2"/>
      </w:pPr>
      <w:r>
        <w:t>Reflection on child’s response:</w:t>
      </w:r>
    </w:p>
    <w:p w:rsidR="00AA5899" w:rsidRDefault="00064117" w:rsidP="00807841">
      <w:r>
        <w:t xml:space="preserve">Holly answered my question as expected after I rephrased </w:t>
      </w:r>
      <w:r w:rsidR="004660F8">
        <w:t xml:space="preserve">both </w:t>
      </w:r>
      <w:r>
        <w:t>‘</w:t>
      </w:r>
      <w:r w:rsidR="004660F8">
        <w:t>i</w:t>
      </w:r>
      <w:r>
        <w:t>dentify’</w:t>
      </w:r>
      <w:r w:rsidR="004660F8">
        <w:t xml:space="preserve"> and ‘place’ with</w:t>
      </w:r>
      <w:r>
        <w:t xml:space="preserve"> ‘</w:t>
      </w:r>
      <w:r w:rsidR="004660F8">
        <w:t>d</w:t>
      </w:r>
      <w:r>
        <w:t>raw’</w:t>
      </w:r>
      <w:r w:rsidR="006C714B">
        <w:t>. I had to rephrase these words as she showed a slight sign of confusion that looked as if she thought she had to draw the line of symmetry on the photo itself. T</w:t>
      </w:r>
      <w:r>
        <w:t>his identified to me that the language I had chosen to use in the phrasing of my question was slightly inappropriate</w:t>
      </w:r>
      <w:r w:rsidR="004660F8">
        <w:t xml:space="preserve"> for her age. </w:t>
      </w:r>
    </w:p>
    <w:p w:rsidR="00807841" w:rsidRDefault="00D85A8F" w:rsidP="00807841">
      <w:r>
        <w:t xml:space="preserve">Holly’s responses to the question identified that although she had a good understanding of symmetry, she did not have a complete grasp on it. This was shown through her identification of </w:t>
      </w:r>
      <w:r w:rsidR="008424D9">
        <w:t xml:space="preserve">the line of symmetry in all shapes being a vertical line down the middle when in fact </w:t>
      </w:r>
      <w:r>
        <w:t xml:space="preserve">two shapes (rectangle and letter O) </w:t>
      </w:r>
      <w:r w:rsidR="008424D9">
        <w:t xml:space="preserve">could have had their line of symmetry drawn either vertically or horizontally. </w:t>
      </w:r>
      <w:r w:rsidR="00A20E01">
        <w:t>It was also shown in her inability</w:t>
      </w:r>
      <w:r w:rsidR="0099647F">
        <w:t xml:space="preserve"> to draw a symmetrical pattern, although this could be due to the topic</w:t>
      </w:r>
      <w:r w:rsidR="00A64059">
        <w:t xml:space="preserve"> not being taught yet as it is </w:t>
      </w:r>
      <w:r w:rsidR="0099647F">
        <w:t xml:space="preserve">a grade four </w:t>
      </w:r>
      <w:proofErr w:type="gramStart"/>
      <w:r w:rsidR="0099647F">
        <w:t>standard</w:t>
      </w:r>
      <w:proofErr w:type="gramEnd"/>
      <w:r w:rsidR="0099647F">
        <w:t>. In saying that, when asking this question I was expecting her to be unable to complete this aspect of the task due to that reason</w:t>
      </w:r>
      <w:r w:rsidR="000D4CD8">
        <w:t xml:space="preserve"> anyway</w:t>
      </w:r>
      <w:r w:rsidR="0099647F">
        <w:t xml:space="preserve">. </w:t>
      </w:r>
    </w:p>
    <w:p w:rsidR="00974C62" w:rsidRDefault="00151AA4" w:rsidP="00974C62">
      <w:r>
        <w:t xml:space="preserve">I believe the question addressed the mathematical intent </w:t>
      </w:r>
      <w:r w:rsidR="003E6317">
        <w:t>relating to</w:t>
      </w:r>
      <w:r w:rsidR="000D4CD8">
        <w:t xml:space="preserve"> Holly as a</w:t>
      </w:r>
      <w:r w:rsidR="00762188">
        <w:t xml:space="preserve"> grade three </w:t>
      </w:r>
      <w:proofErr w:type="gramStart"/>
      <w:r w:rsidR="00762188">
        <w:t>student</w:t>
      </w:r>
      <w:proofErr w:type="gramEnd"/>
      <w:r w:rsidR="00762188">
        <w:t xml:space="preserve"> as it </w:t>
      </w:r>
      <w:r w:rsidR="000D4CD8">
        <w:t>state</w:t>
      </w:r>
      <w:r w:rsidR="00762188">
        <w:t>s</w:t>
      </w:r>
      <w:r w:rsidR="000D4CD8">
        <w:t xml:space="preserve"> in a level four proficiency strand </w:t>
      </w:r>
      <w:r w:rsidR="00762188">
        <w:t xml:space="preserve">(Australian Curriculum Assessment and Reporting Authority [ACARA], 2012) </w:t>
      </w:r>
      <w:r w:rsidR="000D4CD8">
        <w:t>that students are, ‘describing properties of symmetrical shapes’. Thus</w:t>
      </w:r>
      <w:r w:rsidR="003E6317">
        <w:t xml:space="preserve"> she did identify symmetrical shapes and was able to identify that th</w:t>
      </w:r>
      <w:r w:rsidR="001A3E7B">
        <w:t xml:space="preserve">ey were the same on both sides of the line of symmetry. </w:t>
      </w:r>
    </w:p>
    <w:p w:rsidR="00974C62" w:rsidRDefault="00974C62" w:rsidP="00974C62">
      <w:pPr>
        <w:pStyle w:val="Heading2"/>
      </w:pPr>
      <w:r>
        <w:t xml:space="preserve">Rephrased Question: </w:t>
      </w:r>
    </w:p>
    <w:p w:rsidR="00974C62" w:rsidRDefault="00B44EC1" w:rsidP="00974C62">
      <w:r>
        <w:t xml:space="preserve">Identify </w:t>
      </w:r>
      <w:r w:rsidRPr="00B44EC1">
        <w:rPr>
          <w:u w:val="single"/>
        </w:rPr>
        <w:t>and draw</w:t>
      </w:r>
      <w:r>
        <w:t xml:space="preserve"> symmetrical objects in this picture and draw a line through </w:t>
      </w:r>
      <w:r w:rsidRPr="00B44EC1">
        <w:rPr>
          <w:u w:val="single"/>
        </w:rPr>
        <w:t>any</w:t>
      </w:r>
      <w:r>
        <w:t xml:space="preserve"> points of symmetry. </w:t>
      </w:r>
      <w:r w:rsidRPr="00B44EC1">
        <w:rPr>
          <w:u w:val="single"/>
        </w:rPr>
        <w:t>Draw</w:t>
      </w:r>
      <w:r>
        <w:t xml:space="preserve"> some of these shapes </w:t>
      </w:r>
      <w:r w:rsidRPr="00B44EC1">
        <w:rPr>
          <w:u w:val="single"/>
        </w:rPr>
        <w:t>to make</w:t>
      </w:r>
      <w:r>
        <w:t xml:space="preserve"> a symmetrical pattern. </w:t>
      </w:r>
    </w:p>
    <w:p w:rsidR="000D430B" w:rsidRDefault="000D430B" w:rsidP="000D430B">
      <w:pPr>
        <w:pStyle w:val="Heading2"/>
      </w:pPr>
      <w:r>
        <w:t xml:space="preserve">References: </w:t>
      </w:r>
    </w:p>
    <w:p w:rsidR="00D3640E" w:rsidRDefault="00AA7452">
      <w:pPr>
        <w:spacing w:after="200" w:line="276" w:lineRule="auto"/>
        <w:rPr>
          <w:rFonts w:asciiTheme="majorHAnsi" w:eastAsiaTheme="majorEastAsia" w:hAnsiTheme="majorHAnsi" w:cstheme="majorBidi"/>
          <w:b/>
          <w:bCs/>
          <w:color w:val="E66C7D" w:themeColor="accent3"/>
          <w:sz w:val="28"/>
          <w:szCs w:val="26"/>
        </w:rPr>
      </w:pPr>
      <w:r>
        <w:t xml:space="preserve">Australian Curriculum Assessment and Reporting Authority, (2012), The Australian Curriculum, Retrieved August 2, 2013, from </w:t>
      </w:r>
      <w:hyperlink r:id="rId11" w:history="1">
        <w:r w:rsidRPr="009F74BD">
          <w:rPr>
            <w:rStyle w:val="Hyperlink"/>
          </w:rPr>
          <w:t>http://australiancurriculum.edu.au</w:t>
        </w:r>
      </w:hyperlink>
      <w:r>
        <w:t xml:space="preserve"> </w:t>
      </w:r>
      <w:r w:rsidR="00D3640E">
        <w:br w:type="page"/>
      </w:r>
    </w:p>
    <w:p w:rsidR="002001A4" w:rsidRDefault="002001A4" w:rsidP="002001A4">
      <w:pPr>
        <w:pStyle w:val="Heading1"/>
      </w:pPr>
      <w:r>
        <w:lastRenderedPageBreak/>
        <w:t>Problem Picture 2</w:t>
      </w:r>
    </w:p>
    <w:p w:rsidR="002001A4" w:rsidRPr="00C9326A" w:rsidRDefault="002001A4" w:rsidP="002001A4">
      <w:pPr>
        <w:pStyle w:val="Heading2"/>
        <w:rPr>
          <w:rFonts w:asciiTheme="minorHAnsi" w:eastAsiaTheme="minorHAnsi" w:hAnsiTheme="minorHAnsi" w:cstheme="minorBidi"/>
          <w:b w:val="0"/>
          <w:bCs w:val="0"/>
          <w:color w:val="auto"/>
          <w:sz w:val="22"/>
          <w:szCs w:val="22"/>
        </w:rPr>
      </w:pPr>
      <w:r>
        <w:t>Location:</w:t>
      </w:r>
      <w:r w:rsidRPr="00C9326A">
        <w:rPr>
          <w:rFonts w:asciiTheme="minorHAnsi" w:eastAsiaTheme="minorHAnsi" w:hAnsiTheme="minorHAnsi" w:cstheme="minorBidi"/>
          <w:b w:val="0"/>
          <w:bCs w:val="0"/>
          <w:color w:val="auto"/>
          <w:sz w:val="22"/>
          <w:szCs w:val="22"/>
        </w:rPr>
        <w:t xml:space="preserve"> </w:t>
      </w:r>
      <w:r w:rsidRPr="00C9326A">
        <w:rPr>
          <w:rFonts w:asciiTheme="minorHAnsi" w:eastAsiaTheme="minorHAnsi" w:hAnsiTheme="minorHAnsi" w:cstheme="minorBidi"/>
          <w:b w:val="0"/>
          <w:bCs w:val="0"/>
          <w:color w:val="auto"/>
          <w:sz w:val="22"/>
          <w:szCs w:val="22"/>
        </w:rPr>
        <w:tab/>
      </w:r>
      <w:r w:rsidR="007246FF">
        <w:rPr>
          <w:rFonts w:asciiTheme="minorHAnsi" w:eastAsiaTheme="minorHAnsi" w:hAnsiTheme="minorHAnsi" w:cstheme="minorBidi"/>
          <w:b w:val="0"/>
          <w:bCs w:val="0"/>
          <w:color w:val="auto"/>
          <w:sz w:val="22"/>
          <w:szCs w:val="22"/>
        </w:rPr>
        <w:t xml:space="preserve">Photo taken in my kitchen at my home. </w:t>
      </w:r>
    </w:p>
    <w:p w:rsidR="002001A4" w:rsidRPr="00C9326A" w:rsidRDefault="002001A4" w:rsidP="002001A4"/>
    <w:p w:rsidR="002001A4" w:rsidRDefault="00AE1A22">
      <w:pPr>
        <w:spacing w:after="200" w:line="276" w:lineRule="auto"/>
        <w:rPr>
          <w:rFonts w:asciiTheme="majorHAnsi" w:eastAsiaTheme="majorEastAsia" w:hAnsiTheme="majorHAnsi" w:cstheme="majorBidi"/>
          <w:bCs/>
          <w:color w:val="5A6378" w:themeColor="text2"/>
          <w:sz w:val="32"/>
          <w:szCs w:val="28"/>
        </w:rPr>
      </w:pPr>
      <w:r>
        <w:rPr>
          <w:noProof/>
          <w:lang w:eastAsia="en-AU"/>
        </w:rPr>
        <w:drawing>
          <wp:inline distT="0" distB="0" distL="0" distR="0">
            <wp:extent cx="6291580" cy="8570595"/>
            <wp:effectExtent l="19050" t="0" r="0" b="0"/>
            <wp:docPr id="76" name="Picture 14" descr="C:\Users\Kara\Desktop\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ra\Desktop\pic.jpg"/>
                    <pic:cNvPicPr>
                      <a:picLocks noChangeAspect="1" noChangeArrowheads="1"/>
                    </pic:cNvPicPr>
                  </pic:nvPicPr>
                  <pic:blipFill>
                    <a:blip r:embed="rId12" cstate="print"/>
                    <a:srcRect/>
                    <a:stretch>
                      <a:fillRect/>
                    </a:stretch>
                  </pic:blipFill>
                  <pic:spPr bwMode="auto">
                    <a:xfrm>
                      <a:off x="0" y="0"/>
                      <a:ext cx="6291580" cy="8570595"/>
                    </a:xfrm>
                    <a:prstGeom prst="rect">
                      <a:avLst/>
                    </a:prstGeom>
                    <a:noFill/>
                    <a:ln w="9525">
                      <a:noFill/>
                      <a:miter lim="800000"/>
                      <a:headEnd/>
                      <a:tailEnd/>
                    </a:ln>
                  </pic:spPr>
                </pic:pic>
              </a:graphicData>
            </a:graphic>
          </wp:inline>
        </w:drawing>
      </w:r>
      <w:r w:rsidR="002001A4">
        <w:br w:type="page"/>
      </w:r>
    </w:p>
    <w:p w:rsidR="00D3640E" w:rsidRDefault="00D3640E" w:rsidP="00D3640E">
      <w:pPr>
        <w:pStyle w:val="Heading1"/>
      </w:pPr>
      <w:r>
        <w:lastRenderedPageBreak/>
        <w:t>Problem Picture 2 - Questions</w:t>
      </w:r>
    </w:p>
    <w:p w:rsidR="00D3640E" w:rsidRDefault="006D3032" w:rsidP="00D3640E">
      <w:r>
        <w:pict>
          <v:rect id="_x0000_i1029" style="width:0;height:1.5pt" o:hralign="center" o:hrstd="t" o:hr="t" fillcolor="#a0a0a0" stroked="f"/>
        </w:pict>
      </w:r>
    </w:p>
    <w:p w:rsidR="00D3640E" w:rsidRDefault="00CB38BA" w:rsidP="00D3640E">
      <w:pPr>
        <w:pStyle w:val="Heading2"/>
      </w:pPr>
      <w:r>
        <w:t>Question 1: Prep</w:t>
      </w:r>
      <w:r w:rsidR="00D3640E">
        <w:t xml:space="preserve"> </w:t>
      </w:r>
      <w:r w:rsidR="00D3640E">
        <w:tab/>
      </w:r>
      <w:r w:rsidR="002001A4">
        <w:t>Lower</w:t>
      </w:r>
      <w:r w:rsidR="00D3640E">
        <w:t xml:space="preserve"> Primary</w:t>
      </w:r>
    </w:p>
    <w:p w:rsidR="00D3640E" w:rsidRPr="002076A6" w:rsidRDefault="00CB38BA" w:rsidP="00D3640E">
      <w:r>
        <w:t>Charlie ate one cupcake</w:t>
      </w:r>
      <w:r w:rsidR="00D8133C">
        <w:t xml:space="preserve"> every </w:t>
      </w:r>
      <w:r>
        <w:t>day</w:t>
      </w:r>
      <w:r w:rsidR="00D63122">
        <w:t xml:space="preserve"> for a week</w:t>
      </w:r>
      <w:r>
        <w:t xml:space="preserve">. List the days of the week that Charlie ate a cupcake. What </w:t>
      </w:r>
      <w:r w:rsidR="00D8133C">
        <w:t xml:space="preserve">do you do on each day of the week? You can write or draw your answers.  </w:t>
      </w:r>
    </w:p>
    <w:p w:rsidR="00D3640E" w:rsidRDefault="00D3640E" w:rsidP="00D3640E">
      <w:pPr>
        <w:pStyle w:val="Heading2"/>
      </w:pPr>
      <w:r>
        <w:t>Answers to Question 1</w:t>
      </w:r>
    </w:p>
    <w:p w:rsidR="007D6F37" w:rsidRDefault="007D6F37" w:rsidP="00D3640E"/>
    <w:p w:rsidR="00D63122" w:rsidRDefault="00D63122" w:rsidP="00D3640E">
      <w:r>
        <w:t>Sunday – Football – Go to the park – Go for a bike ride – Go to church</w:t>
      </w:r>
    </w:p>
    <w:p w:rsidR="00D63122" w:rsidRDefault="00D63122" w:rsidP="00D3640E">
      <w:r>
        <w:t>Monday – School – Dancing - Basketball</w:t>
      </w:r>
    </w:p>
    <w:p w:rsidR="00D63122" w:rsidRDefault="00D63122" w:rsidP="00D3640E">
      <w:r>
        <w:t>Tuesday – School – Piano - Soccer</w:t>
      </w:r>
    </w:p>
    <w:p w:rsidR="00D63122" w:rsidRDefault="00D63122" w:rsidP="00D3640E">
      <w:r>
        <w:t>Wednesday – School – Art - PE</w:t>
      </w:r>
    </w:p>
    <w:p w:rsidR="00D63122" w:rsidRDefault="00D63122" w:rsidP="00D3640E">
      <w:r>
        <w:t>Thursday – School – Netball – Nan’s House</w:t>
      </w:r>
    </w:p>
    <w:p w:rsidR="00D63122" w:rsidRDefault="00D63122" w:rsidP="00D3640E">
      <w:r>
        <w:t>Friday – School – Fish and Chips - Basketball</w:t>
      </w:r>
    </w:p>
    <w:p w:rsidR="00D63122" w:rsidRDefault="00D63122" w:rsidP="00D3640E">
      <w:r>
        <w:t xml:space="preserve">Saturday – Football – Dancing – Netball </w:t>
      </w:r>
    </w:p>
    <w:p w:rsidR="007D6F37" w:rsidRDefault="007D6F37" w:rsidP="00D3640E"/>
    <w:p w:rsidR="007D6F37" w:rsidRDefault="00D63122" w:rsidP="00D3640E">
      <w:r>
        <w:t xml:space="preserve">Various drawings as to what each student does on each day of the week. </w:t>
      </w:r>
    </w:p>
    <w:p w:rsidR="007D6F37" w:rsidRDefault="007D6F37" w:rsidP="00D3640E"/>
    <w:p w:rsidR="007D6F37" w:rsidRDefault="007D6F37" w:rsidP="00D3640E"/>
    <w:p w:rsidR="007D6F37" w:rsidRDefault="007D6F37" w:rsidP="00D3640E"/>
    <w:p w:rsidR="007D6F37" w:rsidRDefault="007D6F37" w:rsidP="00D3640E"/>
    <w:p w:rsidR="007D6F37" w:rsidRDefault="007D6F37" w:rsidP="00D3640E"/>
    <w:p w:rsidR="00D63122" w:rsidRDefault="00D63122" w:rsidP="00D3640E"/>
    <w:p w:rsidR="00D63122" w:rsidRDefault="00D63122" w:rsidP="00D3640E"/>
    <w:p w:rsidR="00D63122" w:rsidRDefault="00D63122" w:rsidP="00D3640E"/>
    <w:p w:rsidR="00D63122" w:rsidRPr="002076A6" w:rsidRDefault="00D63122" w:rsidP="00D3640E"/>
    <w:p w:rsidR="00D3640E" w:rsidRDefault="00D3640E" w:rsidP="00D3640E">
      <w:pPr>
        <w:pStyle w:val="Heading3"/>
      </w:pPr>
    </w:p>
    <w:p w:rsidR="00D3640E" w:rsidRDefault="00D3640E" w:rsidP="00D3640E">
      <w:pPr>
        <w:pStyle w:val="Heading2"/>
      </w:pPr>
      <w:r w:rsidRPr="005D4117">
        <w:t xml:space="preserve">Mathematical </w:t>
      </w:r>
      <w:r>
        <w:t xml:space="preserve">intent: </w:t>
      </w:r>
    </w:p>
    <w:p w:rsidR="00D3640E" w:rsidRDefault="00D3640E" w:rsidP="00D3640E">
      <w:pPr>
        <w:pStyle w:val="Heading3"/>
        <w:rPr>
          <w:sz w:val="20"/>
        </w:rPr>
      </w:pPr>
      <w:r>
        <w:t>C</w:t>
      </w:r>
      <w:r w:rsidRPr="005D4117">
        <w:t>ontent strand</w:t>
      </w:r>
      <w:r>
        <w:t>/s</w:t>
      </w:r>
      <w:r w:rsidRPr="005D4117">
        <w:t>,</w:t>
      </w:r>
      <w:r>
        <w:t xml:space="preserve"> year,</w:t>
      </w:r>
      <w:r w:rsidRPr="005D4117">
        <w:t xml:space="preserve"> definition and code</w:t>
      </w:r>
      <w:r w:rsidRPr="001A13C0">
        <w:rPr>
          <w:sz w:val="20"/>
        </w:rPr>
        <w:t xml:space="preserve"> </w:t>
      </w:r>
    </w:p>
    <w:p w:rsidR="00D3640E" w:rsidRDefault="00CB38BA" w:rsidP="00D3640E">
      <w:r>
        <w:t xml:space="preserve">Measurement and Geometry – Using units of measurement </w:t>
      </w:r>
    </w:p>
    <w:p w:rsidR="00CB38BA" w:rsidRPr="00CB38BA" w:rsidRDefault="00CB38BA" w:rsidP="00D3640E">
      <w:pPr>
        <w:rPr>
          <w:color w:val="000000" w:themeColor="text1"/>
        </w:rPr>
      </w:pPr>
      <w:r>
        <w:t>Prep -</w:t>
      </w:r>
      <w:r w:rsidRPr="00CB38BA">
        <w:t xml:space="preserve"> </w:t>
      </w:r>
      <w:r w:rsidRPr="00CB38BA">
        <w:rPr>
          <w:rFonts w:cs="Arial"/>
          <w:color w:val="000000" w:themeColor="text1"/>
          <w:shd w:val="clear" w:color="auto" w:fill="FFFFFF"/>
        </w:rPr>
        <w:t>Connect days of the week to familiar events and actions</w:t>
      </w:r>
      <w:r w:rsidRPr="00CB38BA">
        <w:rPr>
          <w:rStyle w:val="apple-converted-space"/>
          <w:rFonts w:cs="Arial"/>
          <w:color w:val="000000" w:themeColor="text1"/>
          <w:shd w:val="clear" w:color="auto" w:fill="FFFFFF"/>
        </w:rPr>
        <w:t> </w:t>
      </w:r>
      <w:hyperlink r:id="rId13" w:tooltip="View elaborations and additional details of ACMMG008" w:history="1">
        <w:r w:rsidRPr="00CB38BA">
          <w:rPr>
            <w:rStyle w:val="Hyperlink"/>
            <w:rFonts w:cs="Arial"/>
            <w:color w:val="000000" w:themeColor="text1"/>
            <w:bdr w:val="none" w:sz="0" w:space="0" w:color="auto" w:frame="1"/>
            <w:shd w:val="clear" w:color="auto" w:fill="FFFFFF"/>
          </w:rPr>
          <w:t>(ACMMG008)</w:t>
        </w:r>
      </w:hyperlink>
    </w:p>
    <w:p w:rsidR="00D3640E" w:rsidRDefault="00D3640E" w:rsidP="00D3640E">
      <w:pPr>
        <w:pStyle w:val="Heading3"/>
        <w:rPr>
          <w:sz w:val="20"/>
        </w:rPr>
      </w:pPr>
      <w:r>
        <w:t>Proficiency strand/s</w:t>
      </w:r>
    </w:p>
    <w:p w:rsidR="00D3640E" w:rsidRPr="002076A6" w:rsidRDefault="00803EC7" w:rsidP="00D3640E">
      <w:r>
        <w:t xml:space="preserve">Level One - </w:t>
      </w:r>
      <w:r w:rsidRPr="00803EC7">
        <w:rPr>
          <w:rFonts w:cs="Arial"/>
          <w:b/>
          <w:i/>
          <w:iCs/>
          <w:color w:val="000000" w:themeColor="text1"/>
        </w:rPr>
        <w:t>Fluency</w:t>
      </w:r>
      <w:r w:rsidRPr="00803EC7">
        <w:rPr>
          <w:rFonts w:cs="Arial"/>
          <w:i/>
          <w:iCs/>
          <w:color w:val="000000" w:themeColor="text1"/>
        </w:rPr>
        <w:t> </w:t>
      </w:r>
      <w:r w:rsidRPr="00803EC7">
        <w:rPr>
          <w:rFonts w:cs="Arial"/>
          <w:color w:val="000000" w:themeColor="text1"/>
          <w:szCs w:val="13"/>
          <w:shd w:val="clear" w:color="auto" w:fill="FFFFFF"/>
        </w:rPr>
        <w:t>includes</w:t>
      </w:r>
      <w:r w:rsidRPr="00803EC7">
        <w:rPr>
          <w:rFonts w:cs="Arial"/>
          <w:color w:val="000000" w:themeColor="text1"/>
        </w:rPr>
        <w:t> counting number </w:t>
      </w:r>
      <w:r w:rsidRPr="00803EC7">
        <w:rPr>
          <w:rFonts w:cs="Arial"/>
          <w:color w:val="000000" w:themeColor="text1"/>
          <w:szCs w:val="13"/>
          <w:shd w:val="clear" w:color="auto" w:fill="FFFFFF"/>
        </w:rPr>
        <w:t xml:space="preserve">in sequences readily forward and backwards, locating numbers on a line, and </w:t>
      </w:r>
      <w:r w:rsidRPr="00803EC7">
        <w:rPr>
          <w:rFonts w:cs="Arial"/>
          <w:color w:val="000000" w:themeColor="text1"/>
          <w:szCs w:val="13"/>
          <w:u w:val="single"/>
          <w:shd w:val="clear" w:color="auto" w:fill="FFFFFF"/>
        </w:rPr>
        <w:t>naming the days of the week</w:t>
      </w:r>
    </w:p>
    <w:p w:rsidR="00D3640E" w:rsidRDefault="006D3032" w:rsidP="00D3640E">
      <w:r>
        <w:pict>
          <v:rect id="_x0000_i1030" style="width:0;height:1.5pt" o:hralign="center" o:hrstd="t" o:hr="t" fillcolor="#a0a0a0" stroked="f"/>
        </w:pict>
      </w:r>
    </w:p>
    <w:p w:rsidR="00D3640E" w:rsidRDefault="00372569" w:rsidP="00D3640E">
      <w:pPr>
        <w:pStyle w:val="Heading2"/>
      </w:pPr>
      <w:r>
        <w:lastRenderedPageBreak/>
        <w:t>Question 2: Grade Three</w:t>
      </w:r>
      <w:r w:rsidR="00D3640E">
        <w:t xml:space="preserve"> </w:t>
      </w:r>
      <w:r w:rsidR="00D3640E">
        <w:tab/>
        <w:t>Middle Primary</w:t>
      </w:r>
    </w:p>
    <w:p w:rsidR="00D3640E" w:rsidRPr="002076A6" w:rsidRDefault="009B1E8C" w:rsidP="00D3640E">
      <w:r>
        <w:t xml:space="preserve">James ate one third (1/3) of his cupcake. Billy ate one fifth (1/5) of his cupcake. Nicole ate half (1/2) of her cupcake. Draw circles to represent each cupcake and shade the amount each person ate. If you could eat one </w:t>
      </w:r>
      <w:r w:rsidR="006F4A15">
        <w:t>of the cupcakes</w:t>
      </w:r>
      <w:r w:rsidR="001D7308">
        <w:t xml:space="preserve"> after each person had eaten a part of it</w:t>
      </w:r>
      <w:r>
        <w:t xml:space="preserve">, which one would you eat and why? How much of the cupcake are you eating? </w:t>
      </w:r>
    </w:p>
    <w:p w:rsidR="00D3640E" w:rsidRDefault="00D3640E" w:rsidP="00D3640E">
      <w:pPr>
        <w:pStyle w:val="Heading2"/>
      </w:pPr>
      <w:r>
        <w:t>Answers to Question 2</w:t>
      </w:r>
    </w:p>
    <w:p w:rsidR="006F4A15" w:rsidRPr="006F4A15" w:rsidRDefault="001D7308" w:rsidP="006F4A15">
      <w:r>
        <w:rPr>
          <w:noProof/>
          <w:lang w:eastAsia="en-AU"/>
        </w:rPr>
        <w:drawing>
          <wp:anchor distT="0" distB="0" distL="114300" distR="114300" simplePos="0" relativeHeight="251662336" behindDoc="0" locked="0" layoutInCell="1" allowOverlap="1">
            <wp:simplePos x="0" y="0"/>
            <wp:positionH relativeFrom="margin">
              <wp:posOffset>3000375</wp:posOffset>
            </wp:positionH>
            <wp:positionV relativeFrom="margin">
              <wp:posOffset>1590675</wp:posOffset>
            </wp:positionV>
            <wp:extent cx="952500" cy="981075"/>
            <wp:effectExtent l="19050" t="0" r="0" b="0"/>
            <wp:wrapSquare wrapText="bothSides"/>
            <wp:docPr id="28" name="Picture 28" descr="http://sankarsan.files.wordpress.com/2010/06/y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nkarsan.files.wordpress.com/2010/06/yy2.png"/>
                    <pic:cNvPicPr>
                      <a:picLocks noChangeAspect="1" noChangeArrowheads="1"/>
                    </pic:cNvPicPr>
                  </pic:nvPicPr>
                  <pic:blipFill>
                    <a:blip r:embed="rId14" cstate="print"/>
                    <a:srcRect/>
                    <a:stretch>
                      <a:fillRect/>
                    </a:stretch>
                  </pic:blipFill>
                  <pic:spPr bwMode="auto">
                    <a:xfrm>
                      <a:off x="0" y="0"/>
                      <a:ext cx="952500" cy="9810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1312" behindDoc="0" locked="0" layoutInCell="1" allowOverlap="1">
            <wp:simplePos x="0" y="0"/>
            <wp:positionH relativeFrom="margin">
              <wp:posOffset>1504950</wp:posOffset>
            </wp:positionH>
            <wp:positionV relativeFrom="margin">
              <wp:posOffset>1581150</wp:posOffset>
            </wp:positionV>
            <wp:extent cx="1076325" cy="1057275"/>
            <wp:effectExtent l="19050" t="0" r="9525" b="0"/>
            <wp:wrapSquare wrapText="bothSides"/>
            <wp:docPr id="25" name="Picture 25" descr="http://etc.usf.edu/clipart/74300/74311/74311_pie_1-5_m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tc.usf.edu/clipart/74300/74311/74311_pie_1-5_mth.gif"/>
                    <pic:cNvPicPr>
                      <a:picLocks noChangeAspect="1" noChangeArrowheads="1"/>
                    </pic:cNvPicPr>
                  </pic:nvPicPr>
                  <pic:blipFill>
                    <a:blip r:embed="rId15" cstate="print"/>
                    <a:srcRect/>
                    <a:stretch>
                      <a:fillRect/>
                    </a:stretch>
                  </pic:blipFill>
                  <pic:spPr bwMode="auto">
                    <a:xfrm>
                      <a:off x="0" y="0"/>
                      <a:ext cx="1076325" cy="10572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0288" behindDoc="0" locked="0" layoutInCell="1" allowOverlap="1">
            <wp:simplePos x="0" y="0"/>
            <wp:positionH relativeFrom="margin">
              <wp:posOffset>153035</wp:posOffset>
            </wp:positionH>
            <wp:positionV relativeFrom="margin">
              <wp:posOffset>1581150</wp:posOffset>
            </wp:positionV>
            <wp:extent cx="989330" cy="990600"/>
            <wp:effectExtent l="19050" t="0" r="1270" b="0"/>
            <wp:wrapSquare wrapText="bothSides"/>
            <wp:docPr id="22" name="Picture 22" descr="http://t1.gstatic.com/images?q=tbn:ANd9GcQhBwG4rBNS5-biVZ7hTb-ivNhBFuO646-uDefd-eMnhSvoh_cA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1.gstatic.com/images?q=tbn:ANd9GcQhBwG4rBNS5-biVZ7hTb-ivNhBFuO646-uDefd-eMnhSvoh_cAKg"/>
                    <pic:cNvPicPr>
                      <a:picLocks noChangeAspect="1" noChangeArrowheads="1"/>
                    </pic:cNvPicPr>
                  </pic:nvPicPr>
                  <pic:blipFill>
                    <a:blip r:embed="rId16" cstate="print"/>
                    <a:srcRect/>
                    <a:stretch>
                      <a:fillRect/>
                    </a:stretch>
                  </pic:blipFill>
                  <pic:spPr bwMode="auto">
                    <a:xfrm>
                      <a:off x="0" y="0"/>
                      <a:ext cx="989330" cy="990600"/>
                    </a:xfrm>
                    <a:prstGeom prst="rect">
                      <a:avLst/>
                    </a:prstGeom>
                    <a:noFill/>
                    <a:ln w="9525">
                      <a:noFill/>
                      <a:miter lim="800000"/>
                      <a:headEnd/>
                      <a:tailEnd/>
                    </a:ln>
                  </pic:spPr>
                </pic:pic>
              </a:graphicData>
            </a:graphic>
          </wp:anchor>
        </w:drawing>
      </w:r>
    </w:p>
    <w:p w:rsidR="007D6F37" w:rsidRDefault="007D6F37" w:rsidP="007D6F37"/>
    <w:p w:rsidR="007D6F37" w:rsidRDefault="007D6F37" w:rsidP="007D6F37"/>
    <w:p w:rsidR="007D6F37" w:rsidRDefault="007D6F37" w:rsidP="007D6F37"/>
    <w:p w:rsidR="007D6F37" w:rsidRDefault="007D6F37" w:rsidP="007D6F37"/>
    <w:p w:rsidR="007D6F37" w:rsidRDefault="006F4A15" w:rsidP="007D6F37">
      <w:r>
        <w:t xml:space="preserve">                James</w:t>
      </w:r>
      <w:r>
        <w:tab/>
      </w:r>
      <w:r>
        <w:tab/>
      </w:r>
      <w:r>
        <w:tab/>
        <w:t>Billy</w:t>
      </w:r>
      <w:r>
        <w:tab/>
      </w:r>
      <w:r>
        <w:tab/>
      </w:r>
      <w:r>
        <w:tab/>
        <w:t>Nicole</w:t>
      </w:r>
    </w:p>
    <w:p w:rsidR="007D6F37" w:rsidRPr="00460F56" w:rsidRDefault="007D6F37" w:rsidP="007D6F37">
      <w:pPr>
        <w:rPr>
          <w:color w:val="000000" w:themeColor="text1"/>
        </w:rPr>
      </w:pPr>
    </w:p>
    <w:p w:rsidR="007D6F37" w:rsidRPr="00460F56" w:rsidRDefault="00C15BE3" w:rsidP="00460F56">
      <w:pPr>
        <w:pStyle w:val="ListParagraph"/>
        <w:numPr>
          <w:ilvl w:val="0"/>
          <w:numId w:val="1"/>
        </w:numPr>
        <w:rPr>
          <w:color w:val="000000" w:themeColor="text1"/>
        </w:rPr>
      </w:pPr>
      <w:r w:rsidRPr="00460F56">
        <w:rPr>
          <w:color w:val="000000" w:themeColor="text1"/>
        </w:rPr>
        <w:t>James Cupcake – 2/</w:t>
      </w:r>
      <w:r w:rsidR="006F4A15" w:rsidRPr="00460F56">
        <w:rPr>
          <w:color w:val="000000" w:themeColor="text1"/>
        </w:rPr>
        <w:t xml:space="preserve">3, two thirds of James cupcake </w:t>
      </w:r>
      <w:r w:rsidR="001D7308" w:rsidRPr="00460F56">
        <w:rPr>
          <w:color w:val="000000" w:themeColor="text1"/>
        </w:rPr>
        <w:t>–</w:t>
      </w:r>
      <w:r w:rsidR="006F4A15" w:rsidRPr="00460F56">
        <w:rPr>
          <w:color w:val="000000" w:themeColor="text1"/>
        </w:rPr>
        <w:t xml:space="preserve"> </w:t>
      </w:r>
      <w:r w:rsidR="001D7308" w:rsidRPr="00460F56">
        <w:rPr>
          <w:color w:val="000000" w:themeColor="text1"/>
        </w:rPr>
        <w:t xml:space="preserve">I would eat James’ cupcake because there isn’t too much to eat nor is there not enough to eat, it is in the middle ect. </w:t>
      </w:r>
    </w:p>
    <w:p w:rsidR="00065F23" w:rsidRPr="00460F56" w:rsidRDefault="00065F23" w:rsidP="00460F56">
      <w:pPr>
        <w:pStyle w:val="ListParagraph"/>
        <w:numPr>
          <w:ilvl w:val="0"/>
          <w:numId w:val="1"/>
        </w:numPr>
        <w:rPr>
          <w:color w:val="000000" w:themeColor="text1"/>
        </w:rPr>
      </w:pPr>
      <w:r w:rsidRPr="00460F56">
        <w:rPr>
          <w:color w:val="000000" w:themeColor="text1"/>
        </w:rPr>
        <w:t>Billy’s Cupcake – 4/</w:t>
      </w:r>
      <w:r w:rsidR="001D7308" w:rsidRPr="00460F56">
        <w:rPr>
          <w:color w:val="000000" w:themeColor="text1"/>
        </w:rPr>
        <w:t>5, four</w:t>
      </w:r>
      <w:r w:rsidRPr="00460F56">
        <w:rPr>
          <w:color w:val="000000" w:themeColor="text1"/>
        </w:rPr>
        <w:t xml:space="preserve"> fifth</w:t>
      </w:r>
      <w:r w:rsidR="001D7308" w:rsidRPr="00460F56">
        <w:rPr>
          <w:color w:val="000000" w:themeColor="text1"/>
        </w:rPr>
        <w:t>s</w:t>
      </w:r>
      <w:r w:rsidRPr="00460F56">
        <w:rPr>
          <w:color w:val="000000" w:themeColor="text1"/>
        </w:rPr>
        <w:t xml:space="preserve"> of Billy’</w:t>
      </w:r>
      <w:r w:rsidR="006F4A15" w:rsidRPr="00460F56">
        <w:rPr>
          <w:color w:val="000000" w:themeColor="text1"/>
        </w:rPr>
        <w:t xml:space="preserve">s cupcake </w:t>
      </w:r>
      <w:r w:rsidR="001D7308" w:rsidRPr="00460F56">
        <w:rPr>
          <w:color w:val="000000" w:themeColor="text1"/>
        </w:rPr>
        <w:t>–</w:t>
      </w:r>
      <w:r w:rsidR="006F4A15" w:rsidRPr="00460F56">
        <w:rPr>
          <w:color w:val="000000" w:themeColor="text1"/>
        </w:rPr>
        <w:t xml:space="preserve"> </w:t>
      </w:r>
      <w:r w:rsidR="001D7308" w:rsidRPr="00460F56">
        <w:rPr>
          <w:color w:val="000000" w:themeColor="text1"/>
        </w:rPr>
        <w:t xml:space="preserve">I would eat Billy’s cupcake because there is more leftover to eat or more cake left on this cupcake than the others ect. </w:t>
      </w:r>
    </w:p>
    <w:p w:rsidR="00065F23" w:rsidRPr="00460F56" w:rsidRDefault="00065F23" w:rsidP="00460F56">
      <w:pPr>
        <w:pStyle w:val="ListParagraph"/>
        <w:numPr>
          <w:ilvl w:val="0"/>
          <w:numId w:val="1"/>
        </w:numPr>
        <w:rPr>
          <w:color w:val="000000" w:themeColor="text1"/>
        </w:rPr>
      </w:pPr>
      <w:r w:rsidRPr="00460F56">
        <w:rPr>
          <w:color w:val="000000" w:themeColor="text1"/>
        </w:rPr>
        <w:t xml:space="preserve">Nicole’s Cupcake – 1/2, one half of Nicole’s cupcake </w:t>
      </w:r>
      <w:r w:rsidR="001D7308" w:rsidRPr="00460F56">
        <w:rPr>
          <w:color w:val="000000" w:themeColor="text1"/>
        </w:rPr>
        <w:t>–</w:t>
      </w:r>
      <w:r w:rsidR="006F4A15" w:rsidRPr="00460F56">
        <w:rPr>
          <w:color w:val="000000" w:themeColor="text1"/>
        </w:rPr>
        <w:t xml:space="preserve"> </w:t>
      </w:r>
      <w:r w:rsidR="001D7308" w:rsidRPr="00460F56">
        <w:rPr>
          <w:color w:val="000000" w:themeColor="text1"/>
        </w:rPr>
        <w:t xml:space="preserve">I would eat Nicole’s cupcake because I don’t like cupcakes and would want to eat the least amount of cupcake, don’t want to eat much cupcake, least amount of cake on each of the cupcakes ect. </w:t>
      </w:r>
    </w:p>
    <w:p w:rsidR="007D6F37" w:rsidRDefault="007D6F37" w:rsidP="007D6F37"/>
    <w:p w:rsidR="007D6F37" w:rsidRDefault="007D6F37" w:rsidP="007D6F37"/>
    <w:p w:rsidR="007D6F37" w:rsidRDefault="007D6F37" w:rsidP="007D6F37"/>
    <w:p w:rsidR="007D6F37" w:rsidRDefault="007D6F37" w:rsidP="007D6F37"/>
    <w:p w:rsidR="007D6F37" w:rsidRDefault="007D6F37" w:rsidP="007D6F37"/>
    <w:p w:rsidR="00460F56" w:rsidRDefault="00460F56" w:rsidP="007D6F37"/>
    <w:p w:rsidR="007D6F37" w:rsidRPr="007D6F37" w:rsidRDefault="007D6F37" w:rsidP="007D6F37"/>
    <w:p w:rsidR="00D3640E" w:rsidRDefault="00D3640E" w:rsidP="00D3640E">
      <w:pPr>
        <w:pStyle w:val="Heading2"/>
      </w:pPr>
      <w:r w:rsidRPr="005D4117">
        <w:t xml:space="preserve">Mathematical </w:t>
      </w:r>
      <w:r>
        <w:t xml:space="preserve">intent: </w:t>
      </w:r>
    </w:p>
    <w:p w:rsidR="00D3640E" w:rsidRDefault="00D3640E" w:rsidP="00D3640E">
      <w:pPr>
        <w:pStyle w:val="Heading3"/>
        <w:rPr>
          <w:sz w:val="20"/>
        </w:rPr>
      </w:pPr>
      <w:r>
        <w:t>C</w:t>
      </w:r>
      <w:r w:rsidRPr="005D4117">
        <w:t>ontent strand</w:t>
      </w:r>
      <w:r>
        <w:t>/s</w:t>
      </w:r>
      <w:r w:rsidRPr="005D4117">
        <w:t>,</w:t>
      </w:r>
      <w:r>
        <w:t xml:space="preserve"> year,</w:t>
      </w:r>
      <w:r w:rsidRPr="005D4117">
        <w:t xml:space="preserve"> definition and code</w:t>
      </w:r>
      <w:r w:rsidRPr="001A13C0">
        <w:rPr>
          <w:sz w:val="20"/>
        </w:rPr>
        <w:t xml:space="preserve"> </w:t>
      </w:r>
    </w:p>
    <w:p w:rsidR="00D3640E" w:rsidRDefault="00372569" w:rsidP="00D3640E">
      <w:r>
        <w:t>Number and Algebra – Fractions and decimals</w:t>
      </w:r>
    </w:p>
    <w:p w:rsidR="00372569" w:rsidRPr="00372569" w:rsidRDefault="00372569" w:rsidP="00D3640E">
      <w:pPr>
        <w:rPr>
          <w:color w:val="000000" w:themeColor="text1"/>
        </w:rPr>
      </w:pPr>
      <w:r>
        <w:t xml:space="preserve">Year Three - </w:t>
      </w:r>
      <w:r w:rsidRPr="00372569">
        <w:rPr>
          <w:rFonts w:cs="Arial"/>
          <w:color w:val="000000" w:themeColor="text1"/>
          <w:shd w:val="clear" w:color="auto" w:fill="FFFFFF"/>
        </w:rPr>
        <w:t>Model and represent unit fractions including 1/2, 1/4, 1/3, 1/5 and their multiples to a complete whole</w:t>
      </w:r>
      <w:r>
        <w:rPr>
          <w:rFonts w:cs="Arial"/>
          <w:color w:val="000000" w:themeColor="text1"/>
          <w:shd w:val="clear" w:color="auto" w:fill="FFFFFF"/>
        </w:rPr>
        <w:t xml:space="preserve"> </w:t>
      </w:r>
      <w:hyperlink r:id="rId17" w:tooltip="View elaborations and additional details of ACMNA058" w:history="1">
        <w:r w:rsidRPr="00372569">
          <w:rPr>
            <w:rStyle w:val="Hyperlink"/>
            <w:rFonts w:cs="Arial"/>
            <w:color w:val="000000" w:themeColor="text1"/>
            <w:bdr w:val="none" w:sz="0" w:space="0" w:color="auto" w:frame="1"/>
            <w:shd w:val="clear" w:color="auto" w:fill="FFFFFF"/>
          </w:rPr>
          <w:t>(ACMNA058)</w:t>
        </w:r>
      </w:hyperlink>
    </w:p>
    <w:p w:rsidR="00D3640E" w:rsidRDefault="00D3640E" w:rsidP="00D3640E">
      <w:pPr>
        <w:pStyle w:val="Heading3"/>
        <w:rPr>
          <w:sz w:val="20"/>
        </w:rPr>
      </w:pPr>
      <w:r>
        <w:t>Proficiency strand/s</w:t>
      </w:r>
    </w:p>
    <w:p w:rsidR="00D3640E" w:rsidRDefault="00803EC7" w:rsidP="00D3640E">
      <w:r>
        <w:rPr>
          <w:rFonts w:cs="Arial"/>
          <w:iCs/>
          <w:color w:val="000000" w:themeColor="text1"/>
        </w:rPr>
        <w:t xml:space="preserve">Level Three - </w:t>
      </w:r>
      <w:r w:rsidR="00372569" w:rsidRPr="00372569">
        <w:rPr>
          <w:rFonts w:cs="Arial"/>
          <w:b/>
          <w:i/>
          <w:iCs/>
          <w:color w:val="000000" w:themeColor="text1"/>
        </w:rPr>
        <w:t>Understanding</w:t>
      </w:r>
      <w:r w:rsidR="00372569" w:rsidRPr="00372569">
        <w:rPr>
          <w:rFonts w:cs="Arial"/>
          <w:color w:val="000000" w:themeColor="text1"/>
        </w:rPr>
        <w:t> </w:t>
      </w:r>
      <w:r w:rsidR="00372569" w:rsidRPr="00372569">
        <w:rPr>
          <w:rFonts w:cs="Arial"/>
          <w:color w:val="000000" w:themeColor="text1"/>
          <w:szCs w:val="16"/>
          <w:shd w:val="clear" w:color="auto" w:fill="FFFFFF"/>
        </w:rPr>
        <w:t>includes connecting</w:t>
      </w:r>
      <w:r w:rsidR="00372569" w:rsidRPr="00372569">
        <w:rPr>
          <w:rFonts w:cs="Arial"/>
          <w:color w:val="000000" w:themeColor="text1"/>
        </w:rPr>
        <w:t> </w:t>
      </w:r>
      <w:r w:rsidR="00372569" w:rsidRPr="00372569">
        <w:rPr>
          <w:rFonts w:cs="Arial"/>
          <w:color w:val="000000" w:themeColor="text1"/>
          <w:szCs w:val="16"/>
        </w:rPr>
        <w:t>number</w:t>
      </w:r>
      <w:r w:rsidR="00372569" w:rsidRPr="00372569">
        <w:rPr>
          <w:rFonts w:cs="Arial"/>
          <w:color w:val="000000" w:themeColor="text1"/>
        </w:rPr>
        <w:t> </w:t>
      </w:r>
      <w:r w:rsidR="00372569" w:rsidRPr="00372569">
        <w:rPr>
          <w:rFonts w:cs="Arial"/>
          <w:color w:val="000000" w:themeColor="text1"/>
          <w:szCs w:val="16"/>
          <w:shd w:val="clear" w:color="auto" w:fill="FFFFFF"/>
        </w:rPr>
        <w:t>representations with</w:t>
      </w:r>
      <w:r w:rsidR="00372569" w:rsidRPr="00372569">
        <w:rPr>
          <w:rFonts w:cs="Arial"/>
          <w:color w:val="000000" w:themeColor="text1"/>
        </w:rPr>
        <w:t> </w:t>
      </w:r>
      <w:r w:rsidR="00372569" w:rsidRPr="00372569">
        <w:rPr>
          <w:rFonts w:cs="Arial"/>
          <w:color w:val="000000" w:themeColor="text1"/>
          <w:szCs w:val="16"/>
        </w:rPr>
        <w:t>number</w:t>
      </w:r>
      <w:r w:rsidR="00372569" w:rsidRPr="00372569">
        <w:rPr>
          <w:rFonts w:cs="Arial"/>
          <w:color w:val="000000" w:themeColor="text1"/>
        </w:rPr>
        <w:t> </w:t>
      </w:r>
      <w:r w:rsidR="00372569" w:rsidRPr="00372569">
        <w:rPr>
          <w:rFonts w:cs="Arial"/>
          <w:color w:val="000000" w:themeColor="text1"/>
          <w:szCs w:val="16"/>
          <w:shd w:val="clear" w:color="auto" w:fill="FFFFFF"/>
        </w:rPr>
        <w:t>sequences,</w:t>
      </w:r>
      <w:r w:rsidR="00372569" w:rsidRPr="00372569">
        <w:rPr>
          <w:rFonts w:cs="Arial"/>
          <w:color w:val="000000" w:themeColor="text1"/>
        </w:rPr>
        <w:t> </w:t>
      </w:r>
      <w:r w:rsidR="00372569" w:rsidRPr="00372569">
        <w:rPr>
          <w:rFonts w:cs="Arial"/>
          <w:color w:val="000000" w:themeColor="text1"/>
          <w:szCs w:val="16"/>
        </w:rPr>
        <w:t>partitioning</w:t>
      </w:r>
      <w:r w:rsidR="00372569" w:rsidRPr="00372569">
        <w:rPr>
          <w:rFonts w:cs="Arial"/>
          <w:color w:val="000000" w:themeColor="text1"/>
        </w:rPr>
        <w:t> </w:t>
      </w:r>
      <w:r w:rsidR="00372569" w:rsidRPr="00372569">
        <w:rPr>
          <w:rFonts w:cs="Arial"/>
          <w:color w:val="000000" w:themeColor="text1"/>
          <w:szCs w:val="16"/>
          <w:shd w:val="clear" w:color="auto" w:fill="FFFFFF"/>
        </w:rPr>
        <w:t xml:space="preserve">and combining numbers flexibly, </w:t>
      </w:r>
      <w:r w:rsidR="00372569" w:rsidRPr="00372569">
        <w:rPr>
          <w:rFonts w:cs="Arial"/>
          <w:color w:val="000000" w:themeColor="text1"/>
          <w:szCs w:val="16"/>
          <w:u w:val="single"/>
          <w:shd w:val="clear" w:color="auto" w:fill="FFFFFF"/>
        </w:rPr>
        <w:t>representing unit fractions</w:t>
      </w:r>
      <w:r w:rsidR="00372569" w:rsidRPr="00372569">
        <w:rPr>
          <w:rFonts w:cs="Arial"/>
          <w:color w:val="000000" w:themeColor="text1"/>
          <w:szCs w:val="16"/>
          <w:shd w:val="clear" w:color="auto" w:fill="FFFFFF"/>
        </w:rPr>
        <w:t>, using appropriate language to communicate times, and identifying environmental symmetry</w:t>
      </w:r>
      <w:r w:rsidR="006D3032">
        <w:pict>
          <v:rect id="_x0000_i1031" style="width:0;height:1.5pt" o:hralign="center" o:hrstd="t" o:hr="t" fillcolor="#a0a0a0" stroked="f"/>
        </w:pict>
      </w:r>
    </w:p>
    <w:p w:rsidR="00D3640E" w:rsidRDefault="001879A7" w:rsidP="00D3640E">
      <w:pPr>
        <w:pStyle w:val="Heading2"/>
      </w:pPr>
      <w:r>
        <w:lastRenderedPageBreak/>
        <w:t>Question 3: Grade Five</w:t>
      </w:r>
      <w:r w:rsidR="00D3640E">
        <w:t xml:space="preserve"> </w:t>
      </w:r>
      <w:r w:rsidR="00D3640E">
        <w:tab/>
      </w:r>
      <w:r w:rsidR="002001A4">
        <w:t>Upper</w:t>
      </w:r>
      <w:r w:rsidR="00D3640E">
        <w:t xml:space="preserve"> Primary</w:t>
      </w:r>
    </w:p>
    <w:p w:rsidR="00D3640E" w:rsidRPr="002076A6" w:rsidRDefault="001879A7" w:rsidP="00D3640E">
      <w:r>
        <w:t xml:space="preserve">The cupcakes were made with </w:t>
      </w:r>
      <w:r w:rsidR="00710CEE">
        <w:t>flour ($1.00), eggs ($3.50), milk ($1</w:t>
      </w:r>
      <w:r>
        <w:t xml:space="preserve">.90) and sugar ($2.00). </w:t>
      </w:r>
      <w:r w:rsidR="00710CEE">
        <w:t xml:space="preserve">Estimate how much a big cupcake would of cost to make and how much the little cupcake would have cost to make. </w:t>
      </w:r>
    </w:p>
    <w:p w:rsidR="00D3640E" w:rsidRDefault="00D3640E" w:rsidP="00D3640E">
      <w:pPr>
        <w:pStyle w:val="Heading2"/>
      </w:pPr>
      <w:r>
        <w:t>Answers to Question 3</w:t>
      </w:r>
    </w:p>
    <w:p w:rsidR="00460F56" w:rsidRDefault="00460F56" w:rsidP="00D3640E">
      <w:pPr>
        <w:pStyle w:val="Heading3"/>
        <w:rPr>
          <w:b w:val="0"/>
          <w:color w:val="000000" w:themeColor="text1"/>
          <w:sz w:val="22"/>
        </w:rPr>
      </w:pPr>
    </w:p>
    <w:p w:rsidR="00460F56" w:rsidRDefault="00460F56" w:rsidP="00460F56">
      <w:pPr>
        <w:pStyle w:val="Heading3"/>
        <w:numPr>
          <w:ilvl w:val="0"/>
          <w:numId w:val="2"/>
        </w:numPr>
        <w:rPr>
          <w:b w:val="0"/>
          <w:color w:val="000000" w:themeColor="text1"/>
          <w:sz w:val="22"/>
        </w:rPr>
      </w:pPr>
      <w:r>
        <w:rPr>
          <w:b w:val="0"/>
          <w:color w:val="000000" w:themeColor="text1"/>
          <w:sz w:val="22"/>
        </w:rPr>
        <w:t xml:space="preserve">Rounding </w:t>
      </w:r>
      <w:r w:rsidR="00596943">
        <w:rPr>
          <w:b w:val="0"/>
          <w:color w:val="000000" w:themeColor="text1"/>
          <w:sz w:val="22"/>
        </w:rPr>
        <w:t xml:space="preserve">all </w:t>
      </w:r>
      <w:r>
        <w:rPr>
          <w:b w:val="0"/>
          <w:color w:val="000000" w:themeColor="text1"/>
          <w:sz w:val="22"/>
        </w:rPr>
        <w:t xml:space="preserve">amounts to nearest dollar to estimate. </w:t>
      </w:r>
    </w:p>
    <w:p w:rsidR="00460F56" w:rsidRPr="0064300E" w:rsidRDefault="00460F56" w:rsidP="00460F56">
      <w:pPr>
        <w:pStyle w:val="Heading3"/>
        <w:ind w:left="720"/>
        <w:rPr>
          <w:b w:val="0"/>
          <w:color w:val="000000" w:themeColor="text1"/>
          <w:sz w:val="22"/>
        </w:rPr>
      </w:pPr>
      <w:r w:rsidRPr="0064300E">
        <w:rPr>
          <w:b w:val="0"/>
          <w:color w:val="000000" w:themeColor="text1"/>
          <w:sz w:val="22"/>
        </w:rPr>
        <w:t>1.00+4.00+2.00+2.00 = $9.00</w:t>
      </w:r>
    </w:p>
    <w:p w:rsidR="00460F56" w:rsidRDefault="00460F56" w:rsidP="00460F56">
      <w:r>
        <w:tab/>
        <w:t>$9 divided by 7 cupcakes = $1.3</w:t>
      </w:r>
      <w:r w:rsidR="0064300E">
        <w:t>0</w:t>
      </w:r>
      <w:r>
        <w:t xml:space="preserve"> Aprox</w:t>
      </w:r>
    </w:p>
    <w:p w:rsidR="00596943" w:rsidRDefault="00460F56" w:rsidP="00596943">
      <w:pPr>
        <w:ind w:left="720"/>
      </w:pPr>
      <w:r>
        <w:t>A big cupcake would cost more than a little cupcake because it uses more ingredients</w:t>
      </w:r>
      <w:r w:rsidR="0064300E">
        <w:t xml:space="preserve"> – Add on 0.10 to each big cupcake cost</w:t>
      </w:r>
    </w:p>
    <w:p w:rsidR="0064300E" w:rsidRDefault="0064300E" w:rsidP="00596943">
      <w:pPr>
        <w:ind w:left="720"/>
      </w:pPr>
      <w:r>
        <w:t>$1.40 x 6 (6 big cupcakes) = $8.40.  Overall total of ingredients = $9.00.  $9.00 - $8.40 = $0.60</w:t>
      </w:r>
    </w:p>
    <w:p w:rsidR="0064300E" w:rsidRDefault="00460F56" w:rsidP="00596943">
      <w:pPr>
        <w:ind w:left="720"/>
      </w:pPr>
      <w:r>
        <w:t>A big cupcake could cost approximately $1</w:t>
      </w:r>
      <w:r w:rsidR="0064300E">
        <w:t>.40 to make</w:t>
      </w:r>
      <w:r w:rsidR="00596943">
        <w:t xml:space="preserve">. </w:t>
      </w:r>
      <w:r w:rsidR="0064300E">
        <w:t xml:space="preserve">The little cupcake could cost approximately $0.60 to make. </w:t>
      </w:r>
    </w:p>
    <w:p w:rsidR="00460F56" w:rsidRPr="0064300E" w:rsidRDefault="0064300E" w:rsidP="0064300E">
      <w:pPr>
        <w:pStyle w:val="ListParagraph"/>
        <w:numPr>
          <w:ilvl w:val="0"/>
          <w:numId w:val="2"/>
        </w:numPr>
        <w:rPr>
          <w:color w:val="000000" w:themeColor="text1"/>
        </w:rPr>
      </w:pPr>
      <w:r w:rsidRPr="0064300E">
        <w:rPr>
          <w:color w:val="000000" w:themeColor="text1"/>
        </w:rPr>
        <w:t xml:space="preserve">Rounding </w:t>
      </w:r>
      <w:r w:rsidR="00596943">
        <w:rPr>
          <w:color w:val="000000" w:themeColor="text1"/>
        </w:rPr>
        <w:t xml:space="preserve">all </w:t>
      </w:r>
      <w:r w:rsidRPr="0064300E">
        <w:rPr>
          <w:color w:val="000000" w:themeColor="text1"/>
        </w:rPr>
        <w:t>amounts to estimate</w:t>
      </w:r>
    </w:p>
    <w:p w:rsidR="0064300E" w:rsidRDefault="0064300E" w:rsidP="0064300E">
      <w:pPr>
        <w:pStyle w:val="ListParagraph"/>
        <w:ind w:firstLine="0"/>
        <w:rPr>
          <w:color w:val="000000" w:themeColor="text1"/>
        </w:rPr>
      </w:pPr>
      <w:r w:rsidRPr="0064300E">
        <w:rPr>
          <w:color w:val="000000" w:themeColor="text1"/>
        </w:rPr>
        <w:t xml:space="preserve">1.00+3.00+2.00+2.00 = </w:t>
      </w:r>
      <w:r>
        <w:rPr>
          <w:color w:val="000000" w:themeColor="text1"/>
        </w:rPr>
        <w:t xml:space="preserve">$8.00 </w:t>
      </w:r>
    </w:p>
    <w:p w:rsidR="0064300E" w:rsidRDefault="0064300E" w:rsidP="0064300E">
      <w:pPr>
        <w:pStyle w:val="ListParagraph"/>
        <w:ind w:firstLine="0"/>
        <w:rPr>
          <w:color w:val="000000" w:themeColor="text1"/>
        </w:rPr>
      </w:pPr>
      <w:r>
        <w:rPr>
          <w:color w:val="000000" w:themeColor="text1"/>
        </w:rPr>
        <w:t>$8 divided by 7 cupcakes = $1.10 Aprox</w:t>
      </w:r>
    </w:p>
    <w:p w:rsidR="0064300E" w:rsidRDefault="0064300E" w:rsidP="0064300E">
      <w:pPr>
        <w:pStyle w:val="ListParagraph"/>
        <w:ind w:firstLine="0"/>
        <w:rPr>
          <w:color w:val="000000" w:themeColor="text1"/>
        </w:rPr>
      </w:pPr>
    </w:p>
    <w:p w:rsidR="0064300E" w:rsidRDefault="0064300E" w:rsidP="0064300E">
      <w:pPr>
        <w:pStyle w:val="ListParagraph"/>
        <w:ind w:firstLine="0"/>
        <w:rPr>
          <w:color w:val="000000" w:themeColor="text1"/>
        </w:rPr>
      </w:pPr>
      <w:r>
        <w:rPr>
          <w:color w:val="000000" w:themeColor="text1"/>
        </w:rPr>
        <w:t>A big cupcake would cost more than a little cupcake to because it uses more ingredients – Add on 0.10 to each big cupcake cost</w:t>
      </w:r>
    </w:p>
    <w:p w:rsidR="0064300E" w:rsidRDefault="0064300E" w:rsidP="0064300E">
      <w:pPr>
        <w:pStyle w:val="ListParagraph"/>
        <w:ind w:firstLine="0"/>
        <w:rPr>
          <w:color w:val="000000" w:themeColor="text1"/>
        </w:rPr>
      </w:pPr>
    </w:p>
    <w:p w:rsidR="0064300E" w:rsidRDefault="0064300E" w:rsidP="0064300E">
      <w:pPr>
        <w:pStyle w:val="ListParagraph"/>
        <w:ind w:firstLine="0"/>
        <w:rPr>
          <w:color w:val="000000" w:themeColor="text1"/>
        </w:rPr>
      </w:pPr>
      <w:r>
        <w:rPr>
          <w:color w:val="000000" w:themeColor="text1"/>
        </w:rPr>
        <w:t>$1.20 x 6 (6 big cupcakes) = $7.20. Overall total of ingredients = $8.00. $8.00 - $7.20 = $0.80</w:t>
      </w:r>
    </w:p>
    <w:p w:rsidR="0064300E" w:rsidRDefault="0064300E" w:rsidP="0064300E">
      <w:pPr>
        <w:pStyle w:val="ListParagraph"/>
        <w:ind w:firstLine="0"/>
        <w:rPr>
          <w:color w:val="000000" w:themeColor="text1"/>
        </w:rPr>
      </w:pPr>
    </w:p>
    <w:p w:rsidR="007D6F37" w:rsidRPr="00596943" w:rsidRDefault="0064300E" w:rsidP="00596943">
      <w:pPr>
        <w:pStyle w:val="ListParagraph"/>
        <w:ind w:firstLine="0"/>
        <w:rPr>
          <w:color w:val="000000" w:themeColor="text1"/>
        </w:rPr>
      </w:pPr>
      <w:r>
        <w:rPr>
          <w:color w:val="000000" w:themeColor="text1"/>
        </w:rPr>
        <w:t>A big cupcake could cost approximately $1.20 to make</w:t>
      </w:r>
      <w:r w:rsidR="00596943">
        <w:rPr>
          <w:color w:val="000000" w:themeColor="text1"/>
        </w:rPr>
        <w:t xml:space="preserve">. </w:t>
      </w:r>
      <w:r w:rsidRPr="00596943">
        <w:rPr>
          <w:color w:val="000000" w:themeColor="text1"/>
        </w:rPr>
        <w:t xml:space="preserve">The little cupcake could cost approximately </w:t>
      </w:r>
      <w:r w:rsidR="00596943" w:rsidRPr="00596943">
        <w:rPr>
          <w:color w:val="000000" w:themeColor="text1"/>
        </w:rPr>
        <w:t>$0.8</w:t>
      </w:r>
      <w:r w:rsidRPr="00596943">
        <w:rPr>
          <w:color w:val="000000" w:themeColor="text1"/>
        </w:rPr>
        <w:t xml:space="preserve">0 to make.  </w:t>
      </w:r>
    </w:p>
    <w:p w:rsidR="00596943" w:rsidRPr="0064300E" w:rsidRDefault="00596943" w:rsidP="00596943">
      <w:pPr>
        <w:pStyle w:val="ListParagraph"/>
        <w:ind w:firstLine="0"/>
        <w:rPr>
          <w:color w:val="000000" w:themeColor="text1"/>
        </w:rPr>
      </w:pPr>
    </w:p>
    <w:p w:rsidR="007D6F37" w:rsidRPr="00596943" w:rsidRDefault="00596943" w:rsidP="00596943">
      <w:pPr>
        <w:pStyle w:val="ListParagraph"/>
        <w:numPr>
          <w:ilvl w:val="0"/>
          <w:numId w:val="2"/>
        </w:numPr>
        <w:rPr>
          <w:color w:val="000000" w:themeColor="text1"/>
        </w:rPr>
      </w:pPr>
      <w:r>
        <w:rPr>
          <w:color w:val="000000" w:themeColor="text1"/>
        </w:rPr>
        <w:t>Rounding one value to estimate</w:t>
      </w:r>
    </w:p>
    <w:p w:rsidR="00596943" w:rsidRDefault="00596943" w:rsidP="00596943">
      <w:pPr>
        <w:pStyle w:val="ListParagraph"/>
        <w:ind w:firstLine="0"/>
        <w:rPr>
          <w:color w:val="000000" w:themeColor="text1"/>
        </w:rPr>
      </w:pPr>
      <w:r>
        <w:rPr>
          <w:color w:val="000000" w:themeColor="text1"/>
        </w:rPr>
        <w:t>1.00+3.50+2.00</w:t>
      </w:r>
      <w:r w:rsidRPr="00596943">
        <w:rPr>
          <w:color w:val="000000" w:themeColor="text1"/>
        </w:rPr>
        <w:t>+2.00 = $</w:t>
      </w:r>
      <w:r>
        <w:rPr>
          <w:color w:val="000000" w:themeColor="text1"/>
        </w:rPr>
        <w:t>8.5</w:t>
      </w:r>
      <w:r w:rsidRPr="00596943">
        <w:rPr>
          <w:color w:val="000000" w:themeColor="text1"/>
        </w:rPr>
        <w:t xml:space="preserve">0 </w:t>
      </w:r>
    </w:p>
    <w:p w:rsidR="00596943" w:rsidRDefault="00596943" w:rsidP="00596943">
      <w:pPr>
        <w:pStyle w:val="ListParagraph"/>
        <w:ind w:firstLine="0"/>
        <w:rPr>
          <w:color w:val="000000" w:themeColor="text1"/>
        </w:rPr>
      </w:pPr>
      <w:r>
        <w:rPr>
          <w:color w:val="000000" w:themeColor="text1"/>
        </w:rPr>
        <w:t>$8.50 divided by 7 cupcakes = $1.20 Aprox</w:t>
      </w:r>
    </w:p>
    <w:p w:rsidR="00596943" w:rsidRDefault="00596943" w:rsidP="00596943">
      <w:pPr>
        <w:pStyle w:val="ListParagraph"/>
        <w:ind w:firstLine="0"/>
        <w:rPr>
          <w:color w:val="000000" w:themeColor="text1"/>
        </w:rPr>
      </w:pPr>
    </w:p>
    <w:p w:rsidR="00596943" w:rsidRDefault="00596943" w:rsidP="00596943">
      <w:pPr>
        <w:pStyle w:val="ListParagraph"/>
        <w:ind w:firstLine="0"/>
        <w:rPr>
          <w:color w:val="000000" w:themeColor="text1"/>
        </w:rPr>
      </w:pPr>
      <w:r>
        <w:rPr>
          <w:color w:val="000000" w:themeColor="text1"/>
        </w:rPr>
        <w:t>A big cupcake would cost more than a little cupcake to because it uses more ingredients – Add on 0.10 to each big cupcake cost</w:t>
      </w:r>
    </w:p>
    <w:p w:rsidR="00596943" w:rsidRDefault="00596943" w:rsidP="00596943">
      <w:pPr>
        <w:pStyle w:val="ListParagraph"/>
        <w:ind w:firstLine="0"/>
        <w:rPr>
          <w:color w:val="000000" w:themeColor="text1"/>
        </w:rPr>
      </w:pPr>
    </w:p>
    <w:p w:rsidR="00596943" w:rsidRDefault="00596943" w:rsidP="00596943">
      <w:pPr>
        <w:pStyle w:val="ListParagraph"/>
        <w:ind w:firstLine="0"/>
        <w:rPr>
          <w:color w:val="000000" w:themeColor="text1"/>
        </w:rPr>
      </w:pPr>
      <w:r>
        <w:rPr>
          <w:color w:val="000000" w:themeColor="text1"/>
        </w:rPr>
        <w:t>$1.30 x 6 (6 big cupcakes) = $7.80.  Overall total ingredients = $8.50.  $8.50 - $7.80 = $0.70</w:t>
      </w:r>
    </w:p>
    <w:p w:rsidR="00596943" w:rsidRDefault="00596943" w:rsidP="00596943">
      <w:pPr>
        <w:pStyle w:val="ListParagraph"/>
        <w:ind w:firstLine="0"/>
        <w:rPr>
          <w:color w:val="000000" w:themeColor="text1"/>
        </w:rPr>
      </w:pPr>
    </w:p>
    <w:p w:rsidR="007D6F37" w:rsidRPr="00596943" w:rsidRDefault="00596943" w:rsidP="00596943">
      <w:pPr>
        <w:pStyle w:val="ListParagraph"/>
        <w:ind w:firstLine="0"/>
        <w:rPr>
          <w:color w:val="000000" w:themeColor="text1"/>
        </w:rPr>
      </w:pPr>
      <w:r>
        <w:rPr>
          <w:color w:val="000000" w:themeColor="text1"/>
        </w:rPr>
        <w:t xml:space="preserve">A big cupcake could cost approximately $1.30 to make. </w:t>
      </w:r>
      <w:r w:rsidRPr="00596943">
        <w:rPr>
          <w:color w:val="000000" w:themeColor="text1"/>
        </w:rPr>
        <w:t xml:space="preserve">The little cupcake could cost approximately $0.70 to make. </w:t>
      </w:r>
    </w:p>
    <w:p w:rsidR="00D3640E" w:rsidRDefault="00D3640E" w:rsidP="00D3640E">
      <w:pPr>
        <w:pStyle w:val="Heading2"/>
      </w:pPr>
      <w:r w:rsidRPr="005D4117">
        <w:t xml:space="preserve">Mathematical </w:t>
      </w:r>
      <w:r>
        <w:t xml:space="preserve">intent: </w:t>
      </w:r>
    </w:p>
    <w:p w:rsidR="00D3640E" w:rsidRDefault="00D3640E" w:rsidP="00D3640E">
      <w:pPr>
        <w:pStyle w:val="Heading3"/>
        <w:rPr>
          <w:sz w:val="20"/>
        </w:rPr>
      </w:pPr>
      <w:r>
        <w:t>C</w:t>
      </w:r>
      <w:r w:rsidRPr="005D4117">
        <w:t>ontent strand</w:t>
      </w:r>
      <w:r>
        <w:t>/s</w:t>
      </w:r>
      <w:r w:rsidRPr="005D4117">
        <w:t>,</w:t>
      </w:r>
      <w:r>
        <w:t xml:space="preserve"> year,</w:t>
      </w:r>
      <w:r w:rsidRPr="005D4117">
        <w:t xml:space="preserve"> definition and code</w:t>
      </w:r>
      <w:r w:rsidRPr="001A13C0">
        <w:rPr>
          <w:sz w:val="20"/>
        </w:rPr>
        <w:t xml:space="preserve"> </w:t>
      </w:r>
    </w:p>
    <w:p w:rsidR="00D3640E" w:rsidRDefault="001879A7" w:rsidP="00D3640E">
      <w:r>
        <w:t xml:space="preserve">Number and algebra – Number and place value </w:t>
      </w:r>
    </w:p>
    <w:p w:rsidR="001879A7" w:rsidRDefault="001879A7" w:rsidP="00D3640E">
      <w:pPr>
        <w:rPr>
          <w:color w:val="000000" w:themeColor="text1"/>
          <w:szCs w:val="24"/>
        </w:rPr>
      </w:pPr>
      <w:r>
        <w:t xml:space="preserve">Year Five - </w:t>
      </w:r>
      <w:r w:rsidRPr="001879A7">
        <w:rPr>
          <w:rFonts w:cs="Arial"/>
          <w:color w:val="000000" w:themeColor="text1"/>
          <w:szCs w:val="24"/>
          <w:shd w:val="clear" w:color="auto" w:fill="FFFFFF"/>
        </w:rPr>
        <w:t>Use estimation and</w:t>
      </w:r>
      <w:r w:rsidRPr="001879A7">
        <w:rPr>
          <w:rStyle w:val="apple-converted-space"/>
          <w:rFonts w:cs="Arial"/>
          <w:color w:val="000000" w:themeColor="text1"/>
          <w:szCs w:val="24"/>
          <w:shd w:val="clear" w:color="auto" w:fill="FFFFFF"/>
        </w:rPr>
        <w:t> </w:t>
      </w:r>
      <w:r w:rsidRPr="001879A7">
        <w:rPr>
          <w:rStyle w:val="glink"/>
          <w:rFonts w:cs="Arial"/>
          <w:color w:val="000000" w:themeColor="text1"/>
          <w:szCs w:val="24"/>
          <w:bdr w:val="none" w:sz="0" w:space="0" w:color="auto" w:frame="1"/>
          <w:shd w:val="clear" w:color="auto" w:fill="FFFFFF"/>
        </w:rPr>
        <w:t>rounding</w:t>
      </w:r>
      <w:r w:rsidRPr="001879A7">
        <w:rPr>
          <w:rStyle w:val="apple-converted-space"/>
          <w:rFonts w:cs="Arial"/>
          <w:color w:val="000000" w:themeColor="text1"/>
          <w:szCs w:val="24"/>
          <w:shd w:val="clear" w:color="auto" w:fill="FFFFFF"/>
        </w:rPr>
        <w:t> </w:t>
      </w:r>
      <w:r w:rsidRPr="001879A7">
        <w:rPr>
          <w:rFonts w:cs="Arial"/>
          <w:color w:val="000000" w:themeColor="text1"/>
          <w:szCs w:val="24"/>
          <w:shd w:val="clear" w:color="auto" w:fill="FFFFFF"/>
        </w:rPr>
        <w:t>to check the reasonableness of answers to calculations</w:t>
      </w:r>
      <w:r>
        <w:rPr>
          <w:rFonts w:cs="Arial"/>
          <w:color w:val="000000" w:themeColor="text1"/>
          <w:szCs w:val="24"/>
          <w:shd w:val="clear" w:color="auto" w:fill="FFFFFF"/>
        </w:rPr>
        <w:t xml:space="preserve"> </w:t>
      </w:r>
      <w:hyperlink r:id="rId18" w:tooltip="View elaborations and additional details of ACMNA099" w:history="1">
        <w:r w:rsidRPr="001879A7">
          <w:rPr>
            <w:rStyle w:val="Hyperlink"/>
            <w:rFonts w:cs="Arial"/>
            <w:color w:val="000000" w:themeColor="text1"/>
            <w:szCs w:val="24"/>
            <w:bdr w:val="none" w:sz="0" w:space="0" w:color="auto" w:frame="1"/>
            <w:shd w:val="clear" w:color="auto" w:fill="FFFFFF"/>
          </w:rPr>
          <w:t>(ACMNA099)</w:t>
        </w:r>
      </w:hyperlink>
    </w:p>
    <w:p w:rsidR="00710CEE" w:rsidRPr="002076A6" w:rsidRDefault="00710CEE" w:rsidP="00D3640E">
      <w:r>
        <w:rPr>
          <w:color w:val="000000" w:themeColor="text1"/>
          <w:szCs w:val="24"/>
        </w:rPr>
        <w:t xml:space="preserve">Year Five - </w:t>
      </w:r>
      <w:r w:rsidRPr="00710CEE">
        <w:rPr>
          <w:rFonts w:cs="Arial"/>
          <w:color w:val="000000" w:themeColor="text1"/>
          <w:shd w:val="clear" w:color="auto" w:fill="FFFFFF"/>
        </w:rPr>
        <w:t>Solve problems involving division by a one digit</w:t>
      </w:r>
      <w:r>
        <w:rPr>
          <w:rFonts w:cs="Arial"/>
          <w:color w:val="000000" w:themeColor="text1"/>
          <w:shd w:val="clear" w:color="auto" w:fill="FFFFFF"/>
        </w:rPr>
        <w:t xml:space="preserve"> </w:t>
      </w:r>
      <w:r w:rsidRPr="00710CEE">
        <w:rPr>
          <w:rStyle w:val="glink"/>
          <w:rFonts w:cs="Arial"/>
          <w:color w:val="000000" w:themeColor="text1"/>
          <w:bdr w:val="none" w:sz="0" w:space="0" w:color="auto" w:frame="1"/>
          <w:shd w:val="clear" w:color="auto" w:fill="FFFFFF"/>
        </w:rPr>
        <w:t>number</w:t>
      </w:r>
      <w:r w:rsidRPr="00710CEE">
        <w:rPr>
          <w:rFonts w:cs="Arial"/>
          <w:color w:val="000000" w:themeColor="text1"/>
          <w:shd w:val="clear" w:color="auto" w:fill="FFFFFF"/>
        </w:rPr>
        <w:t>, including those that result in a</w:t>
      </w:r>
      <w:r w:rsidRPr="00710CEE">
        <w:rPr>
          <w:rStyle w:val="apple-converted-space"/>
          <w:rFonts w:cs="Arial"/>
          <w:color w:val="000000" w:themeColor="text1"/>
          <w:shd w:val="clear" w:color="auto" w:fill="FFFFFF"/>
        </w:rPr>
        <w:t> </w:t>
      </w:r>
      <w:r w:rsidRPr="00710CEE">
        <w:rPr>
          <w:rStyle w:val="glink"/>
          <w:rFonts w:cs="Arial"/>
          <w:color w:val="000000" w:themeColor="text1"/>
          <w:bdr w:val="none" w:sz="0" w:space="0" w:color="auto" w:frame="1"/>
          <w:shd w:val="clear" w:color="auto" w:fill="FFFFFF"/>
        </w:rPr>
        <w:t xml:space="preserve">remainder </w:t>
      </w:r>
      <w:hyperlink r:id="rId19" w:tooltip="View elaborations and additional details of ACMNA101" w:history="1">
        <w:r w:rsidRPr="00710CEE">
          <w:rPr>
            <w:rStyle w:val="Hyperlink"/>
            <w:rFonts w:cs="Arial"/>
            <w:color w:val="000000" w:themeColor="text1"/>
            <w:bdr w:val="none" w:sz="0" w:space="0" w:color="auto" w:frame="1"/>
            <w:shd w:val="clear" w:color="auto" w:fill="FFFFFF"/>
          </w:rPr>
          <w:t>(ACMNA101)</w:t>
        </w:r>
      </w:hyperlink>
    </w:p>
    <w:p w:rsidR="00D3640E" w:rsidRDefault="00D3640E" w:rsidP="00D3640E">
      <w:pPr>
        <w:pStyle w:val="Heading3"/>
        <w:rPr>
          <w:sz w:val="20"/>
        </w:rPr>
      </w:pPr>
      <w:r>
        <w:t>Proficiency strand/s</w:t>
      </w:r>
    </w:p>
    <w:p w:rsidR="00D3640E" w:rsidRDefault="00803EC7" w:rsidP="00D3640E">
      <w:r>
        <w:rPr>
          <w:rFonts w:cs="Arial"/>
          <w:iCs/>
          <w:color w:val="000000" w:themeColor="text1"/>
        </w:rPr>
        <w:t xml:space="preserve">Level Five - </w:t>
      </w:r>
      <w:r w:rsidR="001879A7" w:rsidRPr="001879A7">
        <w:rPr>
          <w:rFonts w:cs="Arial"/>
          <w:b/>
          <w:i/>
          <w:iCs/>
          <w:color w:val="000000" w:themeColor="text1"/>
        </w:rPr>
        <w:t>Fluency</w:t>
      </w:r>
      <w:r w:rsidR="001879A7" w:rsidRPr="001879A7">
        <w:rPr>
          <w:rFonts w:cs="Arial"/>
          <w:b/>
          <w:color w:val="000000" w:themeColor="text1"/>
        </w:rPr>
        <w:t> </w:t>
      </w:r>
      <w:r w:rsidR="001879A7" w:rsidRPr="001879A7">
        <w:rPr>
          <w:rFonts w:cs="Arial"/>
          <w:color w:val="000000" w:themeColor="text1"/>
          <w:szCs w:val="16"/>
          <w:shd w:val="clear" w:color="auto" w:fill="FFFFFF"/>
        </w:rPr>
        <w:t>includes choosing appropriate units of measurement for calculation of</w:t>
      </w:r>
      <w:r w:rsidR="001879A7" w:rsidRPr="001879A7">
        <w:rPr>
          <w:rFonts w:cs="Arial"/>
          <w:color w:val="000000" w:themeColor="text1"/>
        </w:rPr>
        <w:t> </w:t>
      </w:r>
      <w:r w:rsidR="001879A7" w:rsidRPr="001879A7">
        <w:rPr>
          <w:rFonts w:cs="Arial"/>
          <w:color w:val="000000" w:themeColor="text1"/>
          <w:szCs w:val="16"/>
        </w:rPr>
        <w:t>perimeter</w:t>
      </w:r>
      <w:r w:rsidR="001879A7" w:rsidRPr="001879A7">
        <w:rPr>
          <w:rFonts w:cs="Arial"/>
          <w:color w:val="000000" w:themeColor="text1"/>
        </w:rPr>
        <w:t> </w:t>
      </w:r>
      <w:r w:rsidR="001879A7" w:rsidRPr="001879A7">
        <w:rPr>
          <w:rFonts w:cs="Arial"/>
          <w:color w:val="000000" w:themeColor="text1"/>
          <w:szCs w:val="16"/>
          <w:shd w:val="clear" w:color="auto" w:fill="FFFFFF"/>
        </w:rPr>
        <w:t xml:space="preserve">and area, </w:t>
      </w:r>
      <w:r w:rsidR="001879A7" w:rsidRPr="001879A7">
        <w:rPr>
          <w:rFonts w:cs="Arial"/>
          <w:color w:val="000000" w:themeColor="text1"/>
          <w:szCs w:val="16"/>
          <w:u w:val="single"/>
          <w:shd w:val="clear" w:color="auto" w:fill="FFFFFF"/>
        </w:rPr>
        <w:t>using estimation to check the reasonableness of answers to calculations</w:t>
      </w:r>
      <w:r w:rsidR="001879A7" w:rsidRPr="001879A7">
        <w:rPr>
          <w:rFonts w:cs="Arial"/>
          <w:color w:val="000000" w:themeColor="text1"/>
          <w:szCs w:val="16"/>
          <w:shd w:val="clear" w:color="auto" w:fill="FFFFFF"/>
        </w:rPr>
        <w:t xml:space="preserve"> and using instruments to measure angles</w:t>
      </w:r>
      <w:r w:rsidR="006D3032">
        <w:pict>
          <v:rect id="_x0000_i1032" style="width:0;height:1.5pt" o:hralign="center" o:hrstd="t" o:hr="t" fillcolor="#a0a0a0" stroked="f"/>
        </w:pict>
      </w:r>
    </w:p>
    <w:p w:rsidR="00D3640E" w:rsidRDefault="00D3640E" w:rsidP="00D3640E">
      <w:pPr>
        <w:pStyle w:val="Heading1"/>
      </w:pPr>
      <w:r>
        <w:lastRenderedPageBreak/>
        <w:t>Report of Trialli</w:t>
      </w:r>
      <w:r w:rsidR="00DD66CC">
        <w:t>ng Problem Picture 2 Question Two</w:t>
      </w:r>
    </w:p>
    <w:p w:rsidR="00D3640E" w:rsidRDefault="00D3640E" w:rsidP="00D3640E">
      <w:pPr>
        <w:pStyle w:val="Heading2"/>
      </w:pPr>
      <w:r>
        <w:t xml:space="preserve">Child’s pseudonym, age and grade level: </w:t>
      </w:r>
    </w:p>
    <w:p w:rsidR="00131D6D" w:rsidRDefault="00131D6D" w:rsidP="00131D6D">
      <w:r>
        <w:t xml:space="preserve">Holly </w:t>
      </w:r>
      <w:r>
        <w:tab/>
        <w:t>8 years old</w:t>
      </w:r>
      <w:r>
        <w:tab/>
        <w:t>Grade Three</w:t>
      </w:r>
    </w:p>
    <w:p w:rsidR="00D3640E" w:rsidRDefault="00D3640E" w:rsidP="00D3640E">
      <w:pPr>
        <w:pStyle w:val="Heading2"/>
      </w:pPr>
      <w:r>
        <w:t xml:space="preserve">Original Question: </w:t>
      </w:r>
    </w:p>
    <w:p w:rsidR="00131D6D" w:rsidRPr="002076A6" w:rsidRDefault="00131D6D" w:rsidP="00131D6D">
      <w:r>
        <w:t xml:space="preserve">James ate one third (1/3) of his cupcake. Billy ate one fifth (1/5) of his cupcake. Nicole ate half (1/2) of her cupcake. Draw circles to represent each cupcake and shade the amount each person ate. If you could eat one of the cupcakes after each person had eaten a part of it, which one would you eat and why? How much of the cupcake are you eating? </w:t>
      </w:r>
    </w:p>
    <w:p w:rsidR="00D3640E" w:rsidRDefault="00D3640E" w:rsidP="00D3640E">
      <w:pPr>
        <w:pStyle w:val="Heading2"/>
      </w:pPr>
      <w:r>
        <w:t>Child’s response to the question:</w:t>
      </w:r>
    </w:p>
    <w:p w:rsidR="007D6F37" w:rsidRDefault="003F7E33" w:rsidP="00D3640E">
      <w:r>
        <w:rPr>
          <w:noProof/>
          <w:lang w:eastAsia="en-AU"/>
        </w:rPr>
        <w:drawing>
          <wp:inline distT="0" distB="0" distL="0" distR="0">
            <wp:extent cx="5453702" cy="2229842"/>
            <wp:effectExtent l="19050" t="0" r="0" b="0"/>
            <wp:docPr id="66" name="Picture 18" descr="C:\Users\Kara\AppData\Local\Microsoft\Windows\Temporary Internet Files\Content.Word\IMG_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ra\AppData\Local\Microsoft\Windows\Temporary Internet Files\Content.Word\IMG_5219.jpg"/>
                    <pic:cNvPicPr>
                      <a:picLocks noChangeAspect="1" noChangeArrowheads="1"/>
                    </pic:cNvPicPr>
                  </pic:nvPicPr>
                  <pic:blipFill>
                    <a:blip r:embed="rId20" cstate="print"/>
                    <a:srcRect/>
                    <a:stretch>
                      <a:fillRect/>
                    </a:stretch>
                  </pic:blipFill>
                  <pic:spPr bwMode="auto">
                    <a:xfrm>
                      <a:off x="0" y="0"/>
                      <a:ext cx="5456499" cy="2230986"/>
                    </a:xfrm>
                    <a:prstGeom prst="rect">
                      <a:avLst/>
                    </a:prstGeom>
                    <a:noFill/>
                    <a:ln w="9525">
                      <a:noFill/>
                      <a:miter lim="800000"/>
                      <a:headEnd/>
                      <a:tailEnd/>
                    </a:ln>
                  </pic:spPr>
                </pic:pic>
              </a:graphicData>
            </a:graphic>
          </wp:inline>
        </w:drawing>
      </w:r>
    </w:p>
    <w:p w:rsidR="00D3640E" w:rsidRDefault="00D3640E" w:rsidP="00D3640E">
      <w:pPr>
        <w:pStyle w:val="Heading2"/>
      </w:pPr>
      <w:r>
        <w:t>Reflection on child’s response:</w:t>
      </w:r>
    </w:p>
    <w:p w:rsidR="000D703B" w:rsidRDefault="00131D6D" w:rsidP="00D3640E">
      <w:r>
        <w:t xml:space="preserve">I asked Holly the original question and I didn’t have to make any adjustments </w:t>
      </w:r>
      <w:r w:rsidR="008A5E3C">
        <w:t xml:space="preserve">to it </w:t>
      </w:r>
      <w:r>
        <w:t>as she seemed to understand what was required of her and seemed fairly confident with answering it.</w:t>
      </w:r>
      <w:r w:rsidR="008A5E3C">
        <w:t xml:space="preserve"> </w:t>
      </w:r>
      <w:r w:rsidR="00D11CDC">
        <w:t xml:space="preserve">In saying that, </w:t>
      </w:r>
      <w:r w:rsidR="008A5E3C">
        <w:t xml:space="preserve">she unfortunately didn’t answer the question as I had expected </w:t>
      </w:r>
      <w:r w:rsidR="00D11CDC">
        <w:t xml:space="preserve">her to. This is because she </w:t>
      </w:r>
      <w:r w:rsidR="0082278E">
        <w:t>chose to eat</w:t>
      </w:r>
      <w:r w:rsidR="00D11CDC">
        <w:t xml:space="preserve"> Nicole’s remaining ½ of a cupcake because there was ‘more cupcake’ when infact that was the least amount of c</w:t>
      </w:r>
      <w:r w:rsidR="0082278E">
        <w:t>upcake remaining on each of them</w:t>
      </w:r>
      <w:r w:rsidR="00D11CDC">
        <w:t xml:space="preserve">. </w:t>
      </w:r>
      <w:r w:rsidR="0082278E">
        <w:t xml:space="preserve">I believe Holly </w:t>
      </w:r>
      <w:r w:rsidR="00297DBB">
        <w:t xml:space="preserve">could have </w:t>
      </w:r>
      <w:r w:rsidR="0082278E">
        <w:t>had a slight confusion with the way I had worded my question</w:t>
      </w:r>
      <w:r w:rsidR="00297DBB">
        <w:t>,</w:t>
      </w:r>
      <w:r w:rsidR="0082278E">
        <w:t xml:space="preserve"> as it can be seen in her division of the cupcakes </w:t>
      </w:r>
      <w:r w:rsidR="00AA3775">
        <w:t>that she understands</w:t>
      </w:r>
      <w:r w:rsidR="00297DBB">
        <w:t xml:space="preserve"> the portions of these fractions. T</w:t>
      </w:r>
      <w:r w:rsidR="00AA3775">
        <w:t xml:space="preserve">hus </w:t>
      </w:r>
      <w:r w:rsidR="00297DBB">
        <w:t xml:space="preserve">she </w:t>
      </w:r>
      <w:r w:rsidR="00AA3775">
        <w:t>should have been able to identify that there was more cupcake left on the one in fifth</w:t>
      </w:r>
      <w:r w:rsidR="00297DBB">
        <w:t>s. Yet a</w:t>
      </w:r>
      <w:r w:rsidR="006A7F9E">
        <w:t xml:space="preserve">lthough from this result it could </w:t>
      </w:r>
      <w:r w:rsidR="00297DBB">
        <w:t xml:space="preserve">also </w:t>
      </w:r>
      <w:r w:rsidR="006A7F9E">
        <w:t>potentially be argued that Holly doesn’t have a compl</w:t>
      </w:r>
      <w:r w:rsidR="00297DBB">
        <w:t xml:space="preserve">ete understanding of fractions because of her incorrect answer. </w:t>
      </w:r>
      <w:r w:rsidR="000D703B">
        <w:t xml:space="preserve"> </w:t>
      </w:r>
    </w:p>
    <w:p w:rsidR="002001A4" w:rsidRDefault="00E06719" w:rsidP="00D3640E">
      <w:r>
        <w:t>I believe this question identified the mathematical intent of it as Holly could represent her understanding of unit fractions in thirds, fifths and halves</w:t>
      </w:r>
      <w:r w:rsidR="00297DBB">
        <w:t xml:space="preserve"> as stated within the year three standard and the understanding proficiency strand (Australian Curriculum Assessment and Reporting Authority [ACARA], 2012)</w:t>
      </w:r>
      <w:r>
        <w:t xml:space="preserve">. It also sought to show her understanding of the remaining multiples of these fractions in deciding on what cupcake she would eat and thus taking into consideration the different sized portions and how many were left. </w:t>
      </w:r>
    </w:p>
    <w:p w:rsidR="00D3640E" w:rsidRDefault="007D523E" w:rsidP="007E5743">
      <w:r>
        <w:t>Despite Holly’s incorrect answer I wouldn’t reword this question as I feel it covers the mathematical intent in the curriculum of the appropriate</w:t>
      </w:r>
      <w:r w:rsidR="00297DBB">
        <w:t xml:space="preserve"> year (Australian Curriculum Assessment and Reporting Authority [ACARA], 2012)</w:t>
      </w:r>
      <w:r>
        <w:t xml:space="preserve">. </w:t>
      </w:r>
      <w:r w:rsidR="00297DBB">
        <w:t xml:space="preserve">Also because it is open ended thus </w:t>
      </w:r>
      <w:r w:rsidR="0054389E">
        <w:t>it encourages</w:t>
      </w:r>
      <w:r w:rsidR="00297DBB">
        <w:t xml:space="preserve"> students to </w:t>
      </w:r>
      <w:r w:rsidR="0054389E">
        <w:t xml:space="preserve">think, investigate and make decisions about the fractions rather than just represent them </w:t>
      </w:r>
      <w:r w:rsidR="00E705FC">
        <w:t xml:space="preserve">(Sullivan, P 2005). </w:t>
      </w:r>
    </w:p>
    <w:p w:rsidR="00D3640E" w:rsidRDefault="00D3640E" w:rsidP="00D3640E">
      <w:pPr>
        <w:pStyle w:val="Heading2"/>
      </w:pPr>
      <w:r>
        <w:t xml:space="preserve">References: </w:t>
      </w:r>
    </w:p>
    <w:p w:rsidR="007E5743" w:rsidRDefault="007E5743" w:rsidP="007E5743">
      <w:pPr>
        <w:spacing w:after="200" w:line="276" w:lineRule="auto"/>
        <w:rPr>
          <w:rFonts w:eastAsiaTheme="majorEastAsia" w:cstheme="majorBidi"/>
          <w:bCs/>
          <w:color w:val="000000" w:themeColor="text1"/>
          <w:szCs w:val="26"/>
        </w:rPr>
      </w:pPr>
      <w:r>
        <w:t xml:space="preserve">Australian Curriculum Assessment and Reporting Authority, (2012), The Australian Curriculum, Retrieved August 2, 2013, from </w:t>
      </w:r>
      <w:hyperlink r:id="rId21" w:history="1">
        <w:r w:rsidRPr="009F74BD">
          <w:rPr>
            <w:rStyle w:val="Hyperlink"/>
          </w:rPr>
          <w:t>http://australiancurriculum.edu.au</w:t>
        </w:r>
      </w:hyperlink>
    </w:p>
    <w:p w:rsidR="007E5743" w:rsidRDefault="007E5743" w:rsidP="007E5743">
      <w:pPr>
        <w:spacing w:after="200" w:line="276" w:lineRule="auto"/>
        <w:rPr>
          <w:rFonts w:eastAsiaTheme="majorEastAsia" w:cstheme="majorBidi"/>
          <w:bCs/>
          <w:color w:val="000000" w:themeColor="text1"/>
          <w:szCs w:val="26"/>
        </w:rPr>
      </w:pPr>
      <w:r>
        <w:rPr>
          <w:rFonts w:eastAsiaTheme="majorEastAsia" w:cstheme="majorBidi"/>
          <w:bCs/>
          <w:color w:val="000000" w:themeColor="text1"/>
          <w:szCs w:val="26"/>
        </w:rPr>
        <w:t xml:space="preserve">Sullivan, P. (2005). </w:t>
      </w:r>
      <w:proofErr w:type="gramStart"/>
      <w:r>
        <w:rPr>
          <w:rFonts w:eastAsiaTheme="majorEastAsia" w:cstheme="majorBidi"/>
          <w:bCs/>
          <w:i/>
          <w:color w:val="000000" w:themeColor="text1"/>
          <w:szCs w:val="26"/>
        </w:rPr>
        <w:t>Teaching mathematics to classes of diverse interests and backgrounds</w:t>
      </w:r>
      <w:r>
        <w:rPr>
          <w:rFonts w:eastAsiaTheme="majorEastAsia" w:cstheme="majorBidi"/>
          <w:bCs/>
          <w:color w:val="000000" w:themeColor="text1"/>
          <w:szCs w:val="26"/>
        </w:rPr>
        <w:t>.</w:t>
      </w:r>
      <w:proofErr w:type="gramEnd"/>
      <w:r>
        <w:rPr>
          <w:rFonts w:eastAsiaTheme="majorEastAsia" w:cstheme="majorBidi"/>
          <w:bCs/>
          <w:color w:val="000000" w:themeColor="text1"/>
          <w:szCs w:val="26"/>
        </w:rPr>
        <w:t xml:space="preserve"> [</w:t>
      </w:r>
      <w:proofErr w:type="gramStart"/>
      <w:r>
        <w:rPr>
          <w:rFonts w:eastAsiaTheme="majorEastAsia" w:cstheme="majorBidi"/>
          <w:bCs/>
          <w:color w:val="000000" w:themeColor="text1"/>
          <w:szCs w:val="26"/>
        </w:rPr>
        <w:t>online</w:t>
      </w:r>
      <w:proofErr w:type="gramEnd"/>
      <w:r>
        <w:rPr>
          <w:rFonts w:eastAsiaTheme="majorEastAsia" w:cstheme="majorBidi"/>
          <w:bCs/>
          <w:color w:val="000000" w:themeColor="text1"/>
          <w:szCs w:val="26"/>
        </w:rPr>
        <w:t xml:space="preserve"> </w:t>
      </w:r>
      <w:proofErr w:type="spellStart"/>
      <w:r>
        <w:rPr>
          <w:rFonts w:eastAsiaTheme="majorEastAsia" w:cstheme="majorBidi"/>
          <w:bCs/>
          <w:color w:val="000000" w:themeColor="text1"/>
          <w:szCs w:val="26"/>
        </w:rPr>
        <w:t>electure</w:t>
      </w:r>
      <w:proofErr w:type="spellEnd"/>
      <w:r>
        <w:rPr>
          <w:rFonts w:eastAsiaTheme="majorEastAsia" w:cstheme="majorBidi"/>
          <w:bCs/>
          <w:color w:val="000000" w:themeColor="text1"/>
          <w:szCs w:val="26"/>
        </w:rPr>
        <w:t xml:space="preserve">], Deakin University. </w:t>
      </w:r>
    </w:p>
    <w:p w:rsidR="002001A4" w:rsidRDefault="002001A4" w:rsidP="002001A4">
      <w:pPr>
        <w:pStyle w:val="Heading1"/>
      </w:pPr>
      <w:r>
        <w:lastRenderedPageBreak/>
        <w:t>Problem Picture 3</w:t>
      </w:r>
    </w:p>
    <w:p w:rsidR="002001A4" w:rsidRPr="00C9326A" w:rsidRDefault="002001A4" w:rsidP="002001A4">
      <w:pPr>
        <w:pStyle w:val="Heading2"/>
        <w:rPr>
          <w:rFonts w:asciiTheme="minorHAnsi" w:eastAsiaTheme="minorHAnsi" w:hAnsiTheme="minorHAnsi" w:cstheme="minorBidi"/>
          <w:b w:val="0"/>
          <w:bCs w:val="0"/>
          <w:color w:val="auto"/>
          <w:sz w:val="22"/>
          <w:szCs w:val="22"/>
        </w:rPr>
      </w:pPr>
      <w:r>
        <w:t>Location:</w:t>
      </w:r>
      <w:r w:rsidRPr="00C9326A">
        <w:rPr>
          <w:rFonts w:asciiTheme="minorHAnsi" w:eastAsiaTheme="minorHAnsi" w:hAnsiTheme="minorHAnsi" w:cstheme="minorBidi"/>
          <w:b w:val="0"/>
          <w:bCs w:val="0"/>
          <w:color w:val="auto"/>
          <w:sz w:val="22"/>
          <w:szCs w:val="22"/>
        </w:rPr>
        <w:t xml:space="preserve"> </w:t>
      </w:r>
      <w:r w:rsidRPr="00C9326A">
        <w:rPr>
          <w:rFonts w:asciiTheme="minorHAnsi" w:eastAsiaTheme="minorHAnsi" w:hAnsiTheme="minorHAnsi" w:cstheme="minorBidi"/>
          <w:b w:val="0"/>
          <w:bCs w:val="0"/>
          <w:color w:val="auto"/>
          <w:sz w:val="22"/>
          <w:szCs w:val="22"/>
        </w:rPr>
        <w:tab/>
      </w:r>
      <w:r w:rsidR="00423EA5">
        <w:rPr>
          <w:rFonts w:asciiTheme="minorHAnsi" w:eastAsiaTheme="minorHAnsi" w:hAnsiTheme="minorHAnsi" w:cstheme="minorBidi"/>
          <w:b w:val="0"/>
          <w:bCs w:val="0"/>
          <w:color w:val="auto"/>
          <w:sz w:val="22"/>
          <w:szCs w:val="22"/>
        </w:rPr>
        <w:t>In Coles at a local supermarket</w:t>
      </w:r>
    </w:p>
    <w:p w:rsidR="00400804" w:rsidRDefault="00400804" w:rsidP="002001A4"/>
    <w:p w:rsidR="00400804" w:rsidRDefault="00400804" w:rsidP="002001A4"/>
    <w:p w:rsidR="00400804" w:rsidRDefault="00400804" w:rsidP="002001A4"/>
    <w:p w:rsidR="002001A4" w:rsidRPr="00C9326A" w:rsidRDefault="00AE1A22" w:rsidP="002001A4">
      <w:r>
        <w:rPr>
          <w:noProof/>
          <w:lang w:eastAsia="en-AU"/>
        </w:rPr>
        <w:drawing>
          <wp:inline distT="0" distB="0" distL="0" distR="0">
            <wp:extent cx="5745480" cy="7656195"/>
            <wp:effectExtent l="19050" t="0" r="7620" b="0"/>
            <wp:docPr id="77" name="Picture 15" descr="C:\Users\Kara\Desktop\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ra\Desktop\pic.jpg"/>
                    <pic:cNvPicPr>
                      <a:picLocks noChangeAspect="1" noChangeArrowheads="1"/>
                    </pic:cNvPicPr>
                  </pic:nvPicPr>
                  <pic:blipFill>
                    <a:blip r:embed="rId22" cstate="print"/>
                    <a:srcRect/>
                    <a:stretch>
                      <a:fillRect/>
                    </a:stretch>
                  </pic:blipFill>
                  <pic:spPr bwMode="auto">
                    <a:xfrm>
                      <a:off x="0" y="0"/>
                      <a:ext cx="5745480" cy="7656195"/>
                    </a:xfrm>
                    <a:prstGeom prst="rect">
                      <a:avLst/>
                    </a:prstGeom>
                    <a:noFill/>
                    <a:ln w="9525">
                      <a:noFill/>
                      <a:miter lim="800000"/>
                      <a:headEnd/>
                      <a:tailEnd/>
                    </a:ln>
                  </pic:spPr>
                </pic:pic>
              </a:graphicData>
            </a:graphic>
          </wp:inline>
        </w:drawing>
      </w:r>
    </w:p>
    <w:p w:rsidR="00D3640E" w:rsidRDefault="00D3640E" w:rsidP="00D3640E">
      <w:pPr>
        <w:pStyle w:val="Heading1"/>
      </w:pPr>
      <w:r>
        <w:t>Problem Picture 3 - Questions</w:t>
      </w:r>
    </w:p>
    <w:p w:rsidR="00D3640E" w:rsidRDefault="006D3032" w:rsidP="00D3640E">
      <w:r>
        <w:pict>
          <v:rect id="_x0000_i1033" style="width:0;height:1.5pt" o:hralign="center" o:hrstd="t" o:hr="t" fillcolor="#a0a0a0" stroked="f"/>
        </w:pict>
      </w:r>
    </w:p>
    <w:p w:rsidR="00D3640E" w:rsidRDefault="007A096F" w:rsidP="00D3640E">
      <w:pPr>
        <w:pStyle w:val="Heading2"/>
      </w:pPr>
      <w:r>
        <w:lastRenderedPageBreak/>
        <w:t>Question 1: Grade One</w:t>
      </w:r>
      <w:r>
        <w:tab/>
      </w:r>
      <w:r w:rsidR="00D3640E">
        <w:tab/>
      </w:r>
      <w:r w:rsidR="002001A4">
        <w:t>Lower</w:t>
      </w:r>
      <w:r w:rsidR="00D3640E">
        <w:t xml:space="preserve"> Primary</w:t>
      </w:r>
    </w:p>
    <w:p w:rsidR="00D3640E" w:rsidRPr="002076A6" w:rsidRDefault="00423EA5" w:rsidP="00D3640E">
      <w:r>
        <w:t>The top shelf of chocolate</w:t>
      </w:r>
      <w:r w:rsidR="00CF0F59">
        <w:t xml:space="preserve"> blocks</w:t>
      </w:r>
      <w:r>
        <w:t xml:space="preserve"> is placed into a bag. You are going to pull </w:t>
      </w:r>
      <w:r w:rsidR="00CF0F59">
        <w:t>one</w:t>
      </w:r>
      <w:r>
        <w:t xml:space="preserve"> chocolate</w:t>
      </w:r>
      <w:r w:rsidR="00CF0F59">
        <w:t xml:space="preserve"> block</w:t>
      </w:r>
      <w:r>
        <w:t xml:space="preserve"> out of the bag. Draw or write about something that ‘will happen’, something that ‘won’t happen’ and something that ‘might happen’. </w:t>
      </w:r>
    </w:p>
    <w:p w:rsidR="00D3640E" w:rsidRDefault="00D3640E" w:rsidP="00D3640E">
      <w:pPr>
        <w:pStyle w:val="Heading2"/>
      </w:pPr>
      <w:r>
        <w:t>Answers to Question 1</w:t>
      </w:r>
    </w:p>
    <w:p w:rsidR="007D6F37" w:rsidRDefault="007D6F37" w:rsidP="00D3640E"/>
    <w:p w:rsidR="00CF0F59" w:rsidRDefault="00CF0F59" w:rsidP="00D3640E">
      <w:r>
        <w:t>Various drawings along with phases that represent the following:</w:t>
      </w:r>
    </w:p>
    <w:p w:rsidR="000549E4" w:rsidRDefault="000549E4" w:rsidP="000549E4">
      <w:pPr>
        <w:pStyle w:val="ListParagraph"/>
        <w:numPr>
          <w:ilvl w:val="0"/>
          <w:numId w:val="3"/>
        </w:numPr>
        <w:rPr>
          <w:color w:val="000000" w:themeColor="text1"/>
        </w:rPr>
      </w:pPr>
      <w:r>
        <w:rPr>
          <w:color w:val="000000" w:themeColor="text1"/>
        </w:rPr>
        <w:t xml:space="preserve">WILL HAPPEN – I will pull a block of chocolate out of the bag. </w:t>
      </w:r>
    </w:p>
    <w:p w:rsidR="000549E4" w:rsidRDefault="000549E4" w:rsidP="000549E4">
      <w:pPr>
        <w:pStyle w:val="ListParagraph"/>
        <w:ind w:firstLine="0"/>
        <w:rPr>
          <w:color w:val="000000" w:themeColor="text1"/>
        </w:rPr>
      </w:pPr>
      <w:r>
        <w:rPr>
          <w:color w:val="000000" w:themeColor="text1"/>
        </w:rPr>
        <w:t xml:space="preserve">WON’T HAPPEN – I won’t pull a block of mousse chocolate out of the bag. </w:t>
      </w:r>
    </w:p>
    <w:p w:rsidR="000549E4" w:rsidRDefault="000549E4" w:rsidP="000549E4">
      <w:pPr>
        <w:pStyle w:val="ListParagraph"/>
        <w:ind w:firstLine="0"/>
        <w:rPr>
          <w:color w:val="000000" w:themeColor="text1"/>
        </w:rPr>
      </w:pPr>
      <w:r>
        <w:rPr>
          <w:color w:val="000000" w:themeColor="text1"/>
        </w:rPr>
        <w:t>MIGHT HAPPEN – I might pull a block of kit kat chocolate out of the bag.</w:t>
      </w:r>
    </w:p>
    <w:p w:rsidR="000549E4" w:rsidRDefault="000549E4" w:rsidP="000549E4">
      <w:pPr>
        <w:pStyle w:val="ListParagraph"/>
        <w:ind w:firstLine="0"/>
        <w:rPr>
          <w:color w:val="000000" w:themeColor="text1"/>
        </w:rPr>
      </w:pPr>
    </w:p>
    <w:p w:rsidR="000549E4" w:rsidRDefault="000549E4" w:rsidP="000549E4">
      <w:pPr>
        <w:pStyle w:val="ListParagraph"/>
        <w:numPr>
          <w:ilvl w:val="0"/>
          <w:numId w:val="3"/>
        </w:numPr>
        <w:rPr>
          <w:color w:val="000000" w:themeColor="text1"/>
        </w:rPr>
      </w:pPr>
      <w:r>
        <w:rPr>
          <w:color w:val="000000" w:themeColor="text1"/>
        </w:rPr>
        <w:t xml:space="preserve">WILL HAPPEN – </w:t>
      </w:r>
      <w:r w:rsidR="00CF0F59">
        <w:rPr>
          <w:color w:val="000000" w:themeColor="text1"/>
        </w:rPr>
        <w:t>I will pull a block of marvellous creations, bubbly, wonka or kit kat chocolate out of the bag.</w:t>
      </w:r>
    </w:p>
    <w:p w:rsidR="000549E4" w:rsidRDefault="000549E4" w:rsidP="000549E4">
      <w:pPr>
        <w:pStyle w:val="ListParagraph"/>
        <w:ind w:firstLine="0"/>
        <w:rPr>
          <w:color w:val="000000" w:themeColor="text1"/>
        </w:rPr>
      </w:pPr>
      <w:r>
        <w:rPr>
          <w:color w:val="000000" w:themeColor="text1"/>
        </w:rPr>
        <w:t xml:space="preserve">WON’T HAPPEN – </w:t>
      </w:r>
      <w:r w:rsidR="00CF0F59">
        <w:rPr>
          <w:color w:val="000000" w:themeColor="text1"/>
        </w:rPr>
        <w:t xml:space="preserve">I won’t pull a rabbit (any animal or object) out of the bag. </w:t>
      </w:r>
    </w:p>
    <w:p w:rsidR="000549E4" w:rsidRDefault="000549E4" w:rsidP="000549E4">
      <w:pPr>
        <w:pStyle w:val="ListParagraph"/>
        <w:ind w:firstLine="0"/>
        <w:rPr>
          <w:color w:val="000000" w:themeColor="text1"/>
        </w:rPr>
      </w:pPr>
      <w:r>
        <w:rPr>
          <w:color w:val="000000" w:themeColor="text1"/>
        </w:rPr>
        <w:t xml:space="preserve">MIGHT HAPPEN – </w:t>
      </w:r>
      <w:r w:rsidR="00CF0F59">
        <w:rPr>
          <w:color w:val="000000" w:themeColor="text1"/>
        </w:rPr>
        <w:t>I might pull a block of wonka chocolate out of the bag.</w:t>
      </w:r>
    </w:p>
    <w:p w:rsidR="000549E4" w:rsidRDefault="000549E4" w:rsidP="000549E4">
      <w:pPr>
        <w:pStyle w:val="ListParagraph"/>
        <w:ind w:firstLine="0"/>
        <w:rPr>
          <w:color w:val="000000" w:themeColor="text1"/>
        </w:rPr>
      </w:pPr>
    </w:p>
    <w:p w:rsidR="000549E4" w:rsidRDefault="000549E4" w:rsidP="000549E4">
      <w:pPr>
        <w:pStyle w:val="ListParagraph"/>
        <w:numPr>
          <w:ilvl w:val="0"/>
          <w:numId w:val="3"/>
        </w:numPr>
        <w:rPr>
          <w:color w:val="000000" w:themeColor="text1"/>
        </w:rPr>
      </w:pPr>
      <w:r>
        <w:rPr>
          <w:color w:val="000000" w:themeColor="text1"/>
        </w:rPr>
        <w:t xml:space="preserve">WILL HAPPEN – </w:t>
      </w:r>
      <w:r w:rsidR="00CF0F59">
        <w:rPr>
          <w:color w:val="000000" w:themeColor="text1"/>
        </w:rPr>
        <w:t>I will pull something delicious and yummy out of the bag.</w:t>
      </w:r>
    </w:p>
    <w:p w:rsidR="000549E4" w:rsidRDefault="000549E4" w:rsidP="000549E4">
      <w:pPr>
        <w:pStyle w:val="ListParagraph"/>
        <w:ind w:firstLine="0"/>
        <w:rPr>
          <w:color w:val="000000" w:themeColor="text1"/>
        </w:rPr>
      </w:pPr>
      <w:r>
        <w:rPr>
          <w:color w:val="000000" w:themeColor="text1"/>
        </w:rPr>
        <w:t xml:space="preserve">WON’T </w:t>
      </w:r>
      <w:r w:rsidR="00CF0F59">
        <w:rPr>
          <w:color w:val="000000" w:themeColor="text1"/>
        </w:rPr>
        <w:t>HAPPEN – I won’t pull 2 chocolate blocks out of the bag.</w:t>
      </w:r>
    </w:p>
    <w:p w:rsidR="00CF0F59" w:rsidRPr="000549E4" w:rsidRDefault="00CF0F59" w:rsidP="000549E4">
      <w:pPr>
        <w:pStyle w:val="ListParagraph"/>
        <w:ind w:firstLine="0"/>
        <w:rPr>
          <w:color w:val="000000" w:themeColor="text1"/>
        </w:rPr>
      </w:pPr>
      <w:r>
        <w:rPr>
          <w:color w:val="000000" w:themeColor="text1"/>
        </w:rPr>
        <w:t xml:space="preserve">MIGHT HAPPEN – I might pull a block of marvellous creations chocolate out of the bag. </w:t>
      </w:r>
    </w:p>
    <w:p w:rsidR="007D6F37" w:rsidRPr="000549E4" w:rsidRDefault="007D6F37" w:rsidP="00D3640E">
      <w:pPr>
        <w:rPr>
          <w:color w:val="000000" w:themeColor="text1"/>
        </w:rPr>
      </w:pPr>
    </w:p>
    <w:p w:rsidR="007D6F37" w:rsidRPr="000549E4" w:rsidRDefault="007D6F37" w:rsidP="00D3640E">
      <w:pPr>
        <w:rPr>
          <w:color w:val="000000" w:themeColor="text1"/>
        </w:rPr>
      </w:pPr>
    </w:p>
    <w:p w:rsidR="007D6F37" w:rsidRDefault="007D6F37" w:rsidP="00D3640E"/>
    <w:p w:rsidR="007D6F37" w:rsidRDefault="007D6F37" w:rsidP="00D3640E"/>
    <w:p w:rsidR="007D6F37" w:rsidRDefault="007D6F37" w:rsidP="00D3640E"/>
    <w:p w:rsidR="007D6F37" w:rsidRDefault="007D6F37" w:rsidP="00D3640E"/>
    <w:p w:rsidR="007D6F37" w:rsidRDefault="007D6F37" w:rsidP="00D3640E"/>
    <w:p w:rsidR="007D6F37" w:rsidRDefault="007D6F37" w:rsidP="00D3640E"/>
    <w:p w:rsidR="007D6F37" w:rsidRDefault="007D6F37" w:rsidP="00D3640E"/>
    <w:p w:rsidR="007D6F37" w:rsidRPr="002076A6" w:rsidRDefault="007D6F37" w:rsidP="00D3640E"/>
    <w:p w:rsidR="00D3640E" w:rsidRDefault="00D3640E" w:rsidP="00D3640E">
      <w:pPr>
        <w:pStyle w:val="Heading3"/>
      </w:pPr>
    </w:p>
    <w:p w:rsidR="00D3640E" w:rsidRDefault="00D3640E" w:rsidP="00D3640E">
      <w:pPr>
        <w:pStyle w:val="Heading2"/>
      </w:pPr>
      <w:r w:rsidRPr="005D4117">
        <w:t xml:space="preserve">Mathematical </w:t>
      </w:r>
      <w:r>
        <w:t xml:space="preserve">intent: </w:t>
      </w:r>
    </w:p>
    <w:p w:rsidR="00D3640E" w:rsidRDefault="00D3640E" w:rsidP="00D3640E">
      <w:pPr>
        <w:pStyle w:val="Heading3"/>
        <w:rPr>
          <w:sz w:val="20"/>
        </w:rPr>
      </w:pPr>
      <w:r>
        <w:t>C</w:t>
      </w:r>
      <w:r w:rsidRPr="005D4117">
        <w:t>ontent strand</w:t>
      </w:r>
      <w:r>
        <w:t>/s</w:t>
      </w:r>
      <w:r w:rsidRPr="005D4117">
        <w:t>,</w:t>
      </w:r>
      <w:r>
        <w:t xml:space="preserve"> year,</w:t>
      </w:r>
      <w:r w:rsidRPr="005D4117">
        <w:t xml:space="preserve"> definition and code</w:t>
      </w:r>
      <w:r w:rsidRPr="001A13C0">
        <w:rPr>
          <w:sz w:val="20"/>
        </w:rPr>
        <w:t xml:space="preserve"> </w:t>
      </w:r>
    </w:p>
    <w:p w:rsidR="00D3640E" w:rsidRDefault="00D8133C" w:rsidP="00D3640E">
      <w:r>
        <w:t xml:space="preserve">Statistics and Probability </w:t>
      </w:r>
      <w:r w:rsidR="007A096F">
        <w:t>–</w:t>
      </w:r>
      <w:r>
        <w:t xml:space="preserve"> Chance</w:t>
      </w:r>
    </w:p>
    <w:p w:rsidR="007A096F" w:rsidRPr="002076A6" w:rsidRDefault="007A096F" w:rsidP="00D3640E">
      <w:r>
        <w:t xml:space="preserve">Year One - </w:t>
      </w:r>
      <w:r w:rsidRPr="007A096F">
        <w:rPr>
          <w:rFonts w:cs="Arial"/>
          <w:color w:val="000000" w:themeColor="text1"/>
          <w:szCs w:val="24"/>
          <w:shd w:val="clear" w:color="auto" w:fill="FFFFFF"/>
        </w:rPr>
        <w:t xml:space="preserve">Identify outcomes of familiar events involving chance and describe them using everyday language such as ‘will happen’, ‘won’t happen’ or ‘might happen’ </w:t>
      </w:r>
      <w:hyperlink r:id="rId23" w:tooltip="View elaborations and additional details of ACMSP024" w:history="1">
        <w:r w:rsidRPr="007A096F">
          <w:rPr>
            <w:rStyle w:val="Hyperlink"/>
            <w:rFonts w:cs="Arial"/>
            <w:color w:val="000000" w:themeColor="text1"/>
            <w:szCs w:val="24"/>
            <w:bdr w:val="none" w:sz="0" w:space="0" w:color="auto" w:frame="1"/>
            <w:shd w:val="clear" w:color="auto" w:fill="FFFFFF"/>
          </w:rPr>
          <w:t>(ACMSP024)</w:t>
        </w:r>
      </w:hyperlink>
    </w:p>
    <w:p w:rsidR="00D3640E" w:rsidRDefault="00D3640E" w:rsidP="00D3640E">
      <w:pPr>
        <w:pStyle w:val="Heading3"/>
        <w:rPr>
          <w:sz w:val="20"/>
        </w:rPr>
      </w:pPr>
      <w:r>
        <w:t>Proficiency strand/s</w:t>
      </w:r>
    </w:p>
    <w:p w:rsidR="00423EA5" w:rsidRDefault="00327136" w:rsidP="00D3640E">
      <w:r>
        <w:t xml:space="preserve">Level Two - </w:t>
      </w:r>
      <w:r w:rsidRPr="00327136">
        <w:rPr>
          <w:rFonts w:cs="Arial"/>
          <w:b/>
          <w:i/>
          <w:iCs/>
          <w:color w:val="000000" w:themeColor="text1"/>
        </w:rPr>
        <w:t>Fluency</w:t>
      </w:r>
      <w:r w:rsidRPr="00327136">
        <w:rPr>
          <w:rFonts w:cs="Arial"/>
          <w:color w:val="000000" w:themeColor="text1"/>
        </w:rPr>
        <w:t> </w:t>
      </w:r>
      <w:r w:rsidRPr="00327136">
        <w:rPr>
          <w:rFonts w:cs="Arial"/>
          <w:color w:val="000000" w:themeColor="text1"/>
          <w:szCs w:val="16"/>
          <w:shd w:val="clear" w:color="auto" w:fill="FFFFFF"/>
        </w:rPr>
        <w:t xml:space="preserve">includes counting numbers in sequences readily, using informal units iteratively to compare measurements, </w:t>
      </w:r>
      <w:r w:rsidRPr="00327136">
        <w:rPr>
          <w:rFonts w:cs="Arial"/>
          <w:color w:val="000000" w:themeColor="text1"/>
          <w:szCs w:val="16"/>
          <w:u w:val="single"/>
          <w:shd w:val="clear" w:color="auto" w:fill="FFFFFF"/>
        </w:rPr>
        <w:t>using the language of chance to describe outcomes of familiar chance events</w:t>
      </w:r>
      <w:r w:rsidRPr="00327136">
        <w:rPr>
          <w:rFonts w:cs="Arial"/>
          <w:color w:val="000000" w:themeColor="text1"/>
          <w:szCs w:val="16"/>
          <w:shd w:val="clear" w:color="auto" w:fill="FFFFFF"/>
        </w:rPr>
        <w:t xml:space="preserve"> and describing and comparing time durations</w:t>
      </w:r>
    </w:p>
    <w:p w:rsidR="00D3640E" w:rsidRDefault="006D3032" w:rsidP="00D3640E">
      <w:r>
        <w:pict>
          <v:rect id="_x0000_i1034" style="width:0;height:1.5pt" o:hralign="center" o:hrstd="t" o:hr="t" fillcolor="#a0a0a0" stroked="f"/>
        </w:pict>
      </w:r>
    </w:p>
    <w:p w:rsidR="00D3640E" w:rsidRDefault="00423EA5" w:rsidP="00D3640E">
      <w:pPr>
        <w:pStyle w:val="Heading2"/>
      </w:pPr>
      <w:r>
        <w:lastRenderedPageBreak/>
        <w:t>Question 2: Grade Three</w:t>
      </w:r>
      <w:r w:rsidR="00D3640E">
        <w:t xml:space="preserve"> </w:t>
      </w:r>
      <w:r w:rsidR="00D3640E">
        <w:tab/>
        <w:t>Middle Primary</w:t>
      </w:r>
    </w:p>
    <w:p w:rsidR="00D3640E" w:rsidRPr="002076A6" w:rsidRDefault="00466C76" w:rsidP="00D3640E">
      <w:r>
        <w:t xml:space="preserve">You have $10 and you buy one block of chocolate for $4. How much change will you get? Draw atleast two ways that you could have $10. Draw atleast two ways you could receive your change. </w:t>
      </w:r>
    </w:p>
    <w:p w:rsidR="00D3640E" w:rsidRDefault="00A77A81" w:rsidP="00D3640E">
      <w:pPr>
        <w:pStyle w:val="Heading2"/>
      </w:pPr>
      <w:r>
        <w:rPr>
          <w:noProof/>
          <w:color w:val="000000" w:themeColor="text1"/>
          <w:lang w:eastAsia="en-AU"/>
        </w:rPr>
        <w:drawing>
          <wp:anchor distT="0" distB="0" distL="114300" distR="114300" simplePos="0" relativeHeight="251667456" behindDoc="0" locked="0" layoutInCell="1" allowOverlap="1">
            <wp:simplePos x="0" y="0"/>
            <wp:positionH relativeFrom="margin">
              <wp:posOffset>3622675</wp:posOffset>
            </wp:positionH>
            <wp:positionV relativeFrom="margin">
              <wp:posOffset>979170</wp:posOffset>
            </wp:positionV>
            <wp:extent cx="1108710" cy="546100"/>
            <wp:effectExtent l="19050" t="0" r="0" b="0"/>
            <wp:wrapSquare wrapText="bothSides"/>
            <wp:docPr id="3" name="Picture 31" descr="http://www.roskow.com.au/5dollarnote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oskow.com.au/5dollarnotechallenge.png"/>
                    <pic:cNvPicPr>
                      <a:picLocks noChangeAspect="1" noChangeArrowheads="1"/>
                    </pic:cNvPicPr>
                  </pic:nvPicPr>
                  <pic:blipFill>
                    <a:blip r:embed="rId24" cstate="print"/>
                    <a:srcRect/>
                    <a:stretch>
                      <a:fillRect/>
                    </a:stretch>
                  </pic:blipFill>
                  <pic:spPr bwMode="auto">
                    <a:xfrm>
                      <a:off x="0" y="0"/>
                      <a:ext cx="1108710" cy="546100"/>
                    </a:xfrm>
                    <a:prstGeom prst="rect">
                      <a:avLst/>
                    </a:prstGeom>
                    <a:noFill/>
                    <a:ln w="9525">
                      <a:noFill/>
                      <a:miter lim="800000"/>
                      <a:headEnd/>
                      <a:tailEnd/>
                    </a:ln>
                  </pic:spPr>
                </pic:pic>
              </a:graphicData>
            </a:graphic>
          </wp:anchor>
        </w:drawing>
      </w:r>
      <w:r w:rsidR="00D3640E">
        <w:t>Answers to Question 2</w:t>
      </w:r>
    </w:p>
    <w:p w:rsidR="00D3640E" w:rsidRDefault="006D3032" w:rsidP="00D3640E">
      <w:r w:rsidRPr="006D3032">
        <w:rPr>
          <w:noProof/>
          <w:color w:val="000000" w:themeColor="text1"/>
          <w:lang w:eastAsia="en-AU"/>
        </w:rPr>
        <w:pict>
          <v:rect id="_x0000_s1053" style="position:absolute;margin-left:280.05pt;margin-top:1.8pt;width:174.85pt;height:92.55pt;z-index:251771904" filled="f"/>
        </w:pict>
      </w:r>
      <w:r w:rsidR="00C06FC9">
        <w:rPr>
          <w:color w:val="000000" w:themeColor="text1"/>
        </w:rPr>
        <w:t>$10 - $4 = $6.00.  I will get $6.00 change.</w:t>
      </w:r>
    </w:p>
    <w:p w:rsidR="003D4F7A" w:rsidRPr="00C06FC9" w:rsidRDefault="00A77A81" w:rsidP="003D4F7A">
      <w:pPr>
        <w:pStyle w:val="ListParagraph"/>
        <w:numPr>
          <w:ilvl w:val="0"/>
          <w:numId w:val="4"/>
        </w:numPr>
        <w:ind w:firstLine="0"/>
        <w:rPr>
          <w:color w:val="000000" w:themeColor="text1"/>
        </w:rPr>
      </w:pPr>
      <w:r>
        <w:rPr>
          <w:noProof/>
          <w:color w:val="000000" w:themeColor="text1"/>
          <w:lang w:eastAsia="en-AU"/>
        </w:rPr>
        <w:drawing>
          <wp:anchor distT="0" distB="0" distL="114300" distR="114300" simplePos="0" relativeHeight="251663360" behindDoc="0" locked="0" layoutInCell="1" allowOverlap="1">
            <wp:simplePos x="0" y="0"/>
            <wp:positionH relativeFrom="margin">
              <wp:posOffset>903605</wp:posOffset>
            </wp:positionH>
            <wp:positionV relativeFrom="margin">
              <wp:posOffset>1252220</wp:posOffset>
            </wp:positionV>
            <wp:extent cx="1108710" cy="546100"/>
            <wp:effectExtent l="19050" t="0" r="0" b="0"/>
            <wp:wrapSquare wrapText="bothSides"/>
            <wp:docPr id="31" name="Picture 31" descr="http://www.roskow.com.au/5dollarnote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oskow.com.au/5dollarnotechallenge.png"/>
                    <pic:cNvPicPr>
                      <a:picLocks noChangeAspect="1" noChangeArrowheads="1"/>
                    </pic:cNvPicPr>
                  </pic:nvPicPr>
                  <pic:blipFill>
                    <a:blip r:embed="rId24" cstate="print"/>
                    <a:srcRect/>
                    <a:stretch>
                      <a:fillRect/>
                    </a:stretch>
                  </pic:blipFill>
                  <pic:spPr bwMode="auto">
                    <a:xfrm>
                      <a:off x="0" y="0"/>
                      <a:ext cx="1108710" cy="546100"/>
                    </a:xfrm>
                    <a:prstGeom prst="rect">
                      <a:avLst/>
                    </a:prstGeom>
                    <a:noFill/>
                    <a:ln w="9525">
                      <a:noFill/>
                      <a:miter lim="800000"/>
                      <a:headEnd/>
                      <a:tailEnd/>
                    </a:ln>
                  </pic:spPr>
                </pic:pic>
              </a:graphicData>
            </a:graphic>
          </wp:anchor>
        </w:drawing>
      </w:r>
      <w:r w:rsidR="006D3032">
        <w:rPr>
          <w:noProof/>
          <w:color w:val="000000" w:themeColor="text1"/>
          <w:lang w:eastAsia="en-AU"/>
        </w:rPr>
        <w:pict>
          <v:rect id="_x0000_s1052" style="position:absolute;left:0;text-align:left;margin-left:69.45pt;margin-top:-3.75pt;width:2in;height:92.55pt;z-index:251770880;mso-position-horizontal-relative:text;mso-position-vertical-relative:text" filled="f"/>
        </w:pict>
      </w:r>
    </w:p>
    <w:p w:rsidR="00D3640E" w:rsidRPr="003D4F7A" w:rsidRDefault="00A77A81" w:rsidP="00D3640E">
      <w:pPr>
        <w:pStyle w:val="Heading3"/>
        <w:rPr>
          <w:color w:val="000000" w:themeColor="text1"/>
        </w:rPr>
      </w:pPr>
      <w:r>
        <w:rPr>
          <w:noProof/>
          <w:color w:val="000000" w:themeColor="text1"/>
          <w:lang w:eastAsia="en-AU"/>
        </w:rPr>
        <w:drawing>
          <wp:anchor distT="0" distB="0" distL="114300" distR="114300" simplePos="0" relativeHeight="251668480" behindDoc="0" locked="0" layoutInCell="1" allowOverlap="1">
            <wp:simplePos x="0" y="0"/>
            <wp:positionH relativeFrom="margin">
              <wp:posOffset>4150360</wp:posOffset>
            </wp:positionH>
            <wp:positionV relativeFrom="margin">
              <wp:posOffset>1624965</wp:posOffset>
            </wp:positionV>
            <wp:extent cx="438785" cy="427355"/>
            <wp:effectExtent l="0" t="0" r="0" b="0"/>
            <wp:wrapSquare wrapText="bothSides"/>
            <wp:docPr id="34"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38785" cy="427355"/>
                    </a:xfrm>
                    <a:prstGeom prst="rect">
                      <a:avLst/>
                    </a:prstGeom>
                    <a:noFill/>
                    <a:ln w="9525">
                      <a:noFill/>
                      <a:miter lim="800000"/>
                      <a:headEnd/>
                      <a:tailEnd/>
                    </a:ln>
                  </pic:spPr>
                </pic:pic>
              </a:graphicData>
            </a:graphic>
          </wp:anchor>
        </w:drawing>
      </w:r>
      <w:r>
        <w:rPr>
          <w:noProof/>
          <w:color w:val="000000" w:themeColor="text1"/>
          <w:lang w:eastAsia="en-AU"/>
        </w:rPr>
        <w:drawing>
          <wp:anchor distT="0" distB="0" distL="114300" distR="114300" simplePos="0" relativeHeight="251670528" behindDoc="0" locked="0" layoutInCell="1" allowOverlap="1">
            <wp:simplePos x="0" y="0"/>
            <wp:positionH relativeFrom="margin">
              <wp:posOffset>4653280</wp:posOffset>
            </wp:positionH>
            <wp:positionV relativeFrom="margin">
              <wp:posOffset>1525905</wp:posOffset>
            </wp:positionV>
            <wp:extent cx="438785" cy="427355"/>
            <wp:effectExtent l="0" t="0" r="0" b="0"/>
            <wp:wrapSquare wrapText="bothSides"/>
            <wp:docPr id="4"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38785" cy="427355"/>
                    </a:xfrm>
                    <a:prstGeom prst="rect">
                      <a:avLst/>
                    </a:prstGeom>
                    <a:noFill/>
                    <a:ln w="9525">
                      <a:noFill/>
                      <a:miter lim="800000"/>
                      <a:headEnd/>
                      <a:tailEnd/>
                    </a:ln>
                  </pic:spPr>
                </pic:pic>
              </a:graphicData>
            </a:graphic>
          </wp:anchor>
        </w:drawing>
      </w:r>
      <w:r>
        <w:rPr>
          <w:noProof/>
          <w:color w:val="000000" w:themeColor="text1"/>
          <w:lang w:eastAsia="en-AU"/>
        </w:rPr>
        <w:drawing>
          <wp:anchor distT="0" distB="0" distL="114300" distR="114300" simplePos="0" relativeHeight="251671552" behindDoc="0" locked="0" layoutInCell="1" allowOverlap="1">
            <wp:simplePos x="0" y="0"/>
            <wp:positionH relativeFrom="margin">
              <wp:posOffset>3611245</wp:posOffset>
            </wp:positionH>
            <wp:positionV relativeFrom="margin">
              <wp:posOffset>1525905</wp:posOffset>
            </wp:positionV>
            <wp:extent cx="538480" cy="521970"/>
            <wp:effectExtent l="19050" t="0" r="0" b="0"/>
            <wp:wrapSquare wrapText="bothSides"/>
            <wp:docPr id="37" name="Picture 37" descr="http://granbytravels.files.wordpress.com/2013/01/australian-one-dolla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nbytravels.files.wordpress.com/2013/01/australian-one-dollar-coin.jpg"/>
                    <pic:cNvPicPr>
                      <a:picLocks noChangeAspect="1" noChangeArrowheads="1"/>
                    </pic:cNvPicPr>
                  </pic:nvPicPr>
                  <pic:blipFill>
                    <a:blip r:embed="rId26" cstate="print"/>
                    <a:srcRect/>
                    <a:stretch>
                      <a:fillRect/>
                    </a:stretch>
                  </pic:blipFill>
                  <pic:spPr bwMode="auto">
                    <a:xfrm>
                      <a:off x="0" y="0"/>
                      <a:ext cx="538480" cy="521970"/>
                    </a:xfrm>
                    <a:prstGeom prst="rect">
                      <a:avLst/>
                    </a:prstGeom>
                    <a:noFill/>
                    <a:ln w="9525">
                      <a:noFill/>
                      <a:miter lim="800000"/>
                      <a:headEnd/>
                      <a:tailEnd/>
                    </a:ln>
                  </pic:spPr>
                </pic:pic>
              </a:graphicData>
            </a:graphic>
          </wp:anchor>
        </w:drawing>
      </w:r>
      <w:r w:rsidR="00C06FC9">
        <w:rPr>
          <w:color w:val="000000" w:themeColor="text1"/>
        </w:rPr>
        <w:t xml:space="preserve">    </w:t>
      </w:r>
    </w:p>
    <w:p w:rsidR="007D6F37" w:rsidRPr="003D4F7A" w:rsidRDefault="00A77A81" w:rsidP="007D6F37">
      <w:pPr>
        <w:rPr>
          <w:color w:val="000000" w:themeColor="text1"/>
        </w:rPr>
      </w:pPr>
      <w:r>
        <w:rPr>
          <w:noProof/>
          <w:color w:val="000000" w:themeColor="text1"/>
          <w:lang w:eastAsia="en-AU"/>
        </w:rPr>
        <w:drawing>
          <wp:anchor distT="0" distB="0" distL="114300" distR="114300" simplePos="0" relativeHeight="251665408" behindDoc="0" locked="0" layoutInCell="1" allowOverlap="1">
            <wp:simplePos x="0" y="0"/>
            <wp:positionH relativeFrom="margin">
              <wp:posOffset>903605</wp:posOffset>
            </wp:positionH>
            <wp:positionV relativeFrom="margin">
              <wp:posOffset>1774825</wp:posOffset>
            </wp:positionV>
            <wp:extent cx="1108710" cy="546100"/>
            <wp:effectExtent l="19050" t="0" r="0" b="0"/>
            <wp:wrapSquare wrapText="bothSides"/>
            <wp:docPr id="2" name="Picture 31" descr="http://www.roskow.com.au/5dollarnote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oskow.com.au/5dollarnotechallenge.png"/>
                    <pic:cNvPicPr>
                      <a:picLocks noChangeAspect="1" noChangeArrowheads="1"/>
                    </pic:cNvPicPr>
                  </pic:nvPicPr>
                  <pic:blipFill>
                    <a:blip r:embed="rId24" cstate="print"/>
                    <a:srcRect/>
                    <a:stretch>
                      <a:fillRect/>
                    </a:stretch>
                  </pic:blipFill>
                  <pic:spPr bwMode="auto">
                    <a:xfrm>
                      <a:off x="0" y="0"/>
                      <a:ext cx="1108710" cy="546100"/>
                    </a:xfrm>
                    <a:prstGeom prst="rect">
                      <a:avLst/>
                    </a:prstGeom>
                    <a:noFill/>
                    <a:ln w="9525">
                      <a:noFill/>
                      <a:miter lim="800000"/>
                      <a:headEnd/>
                      <a:tailEnd/>
                    </a:ln>
                  </pic:spPr>
                </pic:pic>
              </a:graphicData>
            </a:graphic>
          </wp:anchor>
        </w:drawing>
      </w:r>
      <w:r w:rsidR="00C06FC9">
        <w:rPr>
          <w:color w:val="000000" w:themeColor="text1"/>
        </w:rPr>
        <w:t xml:space="preserve"> </w:t>
      </w:r>
      <w:r>
        <w:rPr>
          <w:color w:val="000000" w:themeColor="text1"/>
        </w:rPr>
        <w:t xml:space="preserve">             </w:t>
      </w:r>
      <w:r w:rsidR="00C06FC9">
        <w:rPr>
          <w:color w:val="000000" w:themeColor="text1"/>
        </w:rPr>
        <w:t xml:space="preserve">  =</w:t>
      </w:r>
      <w:r w:rsidR="003D4F7A">
        <w:rPr>
          <w:color w:val="000000" w:themeColor="text1"/>
        </w:rPr>
        <w:t xml:space="preserve">$10.00 </w:t>
      </w:r>
      <w:r w:rsidR="00C06FC9">
        <w:rPr>
          <w:color w:val="000000" w:themeColor="text1"/>
        </w:rPr>
        <w:t xml:space="preserve">                                                           =$10.00                                                        </w:t>
      </w:r>
      <w:r w:rsidR="003D4F7A">
        <w:rPr>
          <w:color w:val="000000" w:themeColor="text1"/>
        </w:rPr>
        <w:t xml:space="preserve">                        </w:t>
      </w:r>
    </w:p>
    <w:p w:rsidR="00A77A81" w:rsidRDefault="006D3032" w:rsidP="007D6F37">
      <w:pPr>
        <w:rPr>
          <w:color w:val="000000" w:themeColor="text1"/>
        </w:rPr>
      </w:pPr>
      <w:r>
        <w:rPr>
          <w:noProof/>
          <w:color w:val="000000" w:themeColor="text1"/>
          <w:lang w:eastAsia="en-AU"/>
        </w:rPr>
        <w:pict>
          <v:rect id="_x0000_s1054" style="position:absolute;margin-left:-149.75pt;margin-top:32.7pt;width:195.65pt;height:57pt;z-index:251772928" filled="f"/>
        </w:pict>
      </w:r>
      <w:r>
        <w:rPr>
          <w:noProof/>
          <w:color w:val="000000" w:themeColor="text1"/>
          <w:lang w:eastAsia="en-AU"/>
        </w:rPr>
        <w:pict>
          <v:rect id="_x0000_s1055" style="position:absolute;margin-left:123.65pt;margin-top:12.5pt;width:181.6pt;height:57pt;z-index:251773952" filled="f"/>
        </w:pict>
      </w:r>
      <w:r w:rsidR="00A77A81">
        <w:rPr>
          <w:noProof/>
          <w:color w:val="000000" w:themeColor="text1"/>
          <w:lang w:eastAsia="en-AU"/>
        </w:rPr>
        <w:drawing>
          <wp:anchor distT="0" distB="0" distL="114300" distR="114300" simplePos="0" relativeHeight="251677696" behindDoc="0" locked="0" layoutInCell="1" allowOverlap="1">
            <wp:simplePos x="0" y="0"/>
            <wp:positionH relativeFrom="margin">
              <wp:posOffset>3777615</wp:posOffset>
            </wp:positionH>
            <wp:positionV relativeFrom="margin">
              <wp:posOffset>2321560</wp:posOffset>
            </wp:positionV>
            <wp:extent cx="443865" cy="427355"/>
            <wp:effectExtent l="0" t="0" r="0" b="0"/>
            <wp:wrapSquare wrapText="bothSides"/>
            <wp:docPr id="7"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sidR="00A77A81">
        <w:rPr>
          <w:noProof/>
          <w:color w:val="000000" w:themeColor="text1"/>
          <w:lang w:eastAsia="en-AU"/>
        </w:rPr>
        <w:drawing>
          <wp:anchor distT="0" distB="0" distL="114300" distR="114300" simplePos="0" relativeHeight="251679744" behindDoc="0" locked="0" layoutInCell="1" allowOverlap="1">
            <wp:simplePos x="0" y="0"/>
            <wp:positionH relativeFrom="margin">
              <wp:posOffset>4221480</wp:posOffset>
            </wp:positionH>
            <wp:positionV relativeFrom="margin">
              <wp:posOffset>2321560</wp:posOffset>
            </wp:positionV>
            <wp:extent cx="443865" cy="427355"/>
            <wp:effectExtent l="0" t="0" r="0" b="0"/>
            <wp:wrapSquare wrapText="bothSides"/>
            <wp:docPr id="8"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sidR="00A77A81">
        <w:rPr>
          <w:noProof/>
          <w:color w:val="000000" w:themeColor="text1"/>
          <w:lang w:eastAsia="en-AU"/>
        </w:rPr>
        <w:drawing>
          <wp:anchor distT="0" distB="0" distL="114300" distR="114300" simplePos="0" relativeHeight="251681792" behindDoc="0" locked="0" layoutInCell="1" allowOverlap="1">
            <wp:simplePos x="0" y="0"/>
            <wp:positionH relativeFrom="margin">
              <wp:posOffset>4648835</wp:posOffset>
            </wp:positionH>
            <wp:positionV relativeFrom="margin">
              <wp:posOffset>2321560</wp:posOffset>
            </wp:positionV>
            <wp:extent cx="443865" cy="427355"/>
            <wp:effectExtent l="0" t="0" r="0" b="0"/>
            <wp:wrapSquare wrapText="bothSides"/>
            <wp:docPr id="9"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sidR="00A77A81">
        <w:rPr>
          <w:color w:val="000000" w:themeColor="text1"/>
        </w:rPr>
        <w:t xml:space="preserve"> </w:t>
      </w:r>
    </w:p>
    <w:p w:rsidR="007D6F37" w:rsidRDefault="00A77A81" w:rsidP="007D6F37">
      <w:pPr>
        <w:rPr>
          <w:color w:val="000000" w:themeColor="text1"/>
        </w:rPr>
      </w:pPr>
      <w:r>
        <w:rPr>
          <w:noProof/>
          <w:color w:val="000000" w:themeColor="text1"/>
          <w:lang w:eastAsia="en-AU"/>
        </w:rPr>
        <w:drawing>
          <wp:anchor distT="0" distB="0" distL="114300" distR="114300" simplePos="0" relativeHeight="251675648" behindDoc="0" locked="0" layoutInCell="1" allowOverlap="1">
            <wp:simplePos x="0" y="0"/>
            <wp:positionH relativeFrom="margin">
              <wp:posOffset>1252220</wp:posOffset>
            </wp:positionH>
            <wp:positionV relativeFrom="margin">
              <wp:posOffset>2559050</wp:posOffset>
            </wp:positionV>
            <wp:extent cx="538480" cy="521970"/>
            <wp:effectExtent l="19050" t="0" r="0" b="0"/>
            <wp:wrapSquare wrapText="bothSides"/>
            <wp:docPr id="6" name="Picture 37" descr="http://granbytravels.files.wordpress.com/2013/01/australian-one-dolla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nbytravels.files.wordpress.com/2013/01/australian-one-dollar-coin.jpg"/>
                    <pic:cNvPicPr>
                      <a:picLocks noChangeAspect="1" noChangeArrowheads="1"/>
                    </pic:cNvPicPr>
                  </pic:nvPicPr>
                  <pic:blipFill>
                    <a:blip r:embed="rId26" cstate="print"/>
                    <a:srcRect/>
                    <a:stretch>
                      <a:fillRect/>
                    </a:stretch>
                  </pic:blipFill>
                  <pic:spPr bwMode="auto">
                    <a:xfrm>
                      <a:off x="0" y="0"/>
                      <a:ext cx="538480" cy="521970"/>
                    </a:xfrm>
                    <a:prstGeom prst="rect">
                      <a:avLst/>
                    </a:prstGeom>
                    <a:noFill/>
                    <a:ln w="9525">
                      <a:noFill/>
                      <a:miter lim="800000"/>
                      <a:headEnd/>
                      <a:tailEnd/>
                    </a:ln>
                  </pic:spPr>
                </pic:pic>
              </a:graphicData>
            </a:graphic>
          </wp:anchor>
        </w:drawing>
      </w:r>
      <w:r w:rsidR="00C06FC9">
        <w:rPr>
          <w:noProof/>
          <w:color w:val="000000" w:themeColor="text1"/>
          <w:lang w:eastAsia="en-AU"/>
        </w:rPr>
        <w:drawing>
          <wp:anchor distT="0" distB="0" distL="114300" distR="114300" simplePos="0" relativeHeight="251673600" behindDoc="0" locked="0" layoutInCell="1" allowOverlap="1">
            <wp:simplePos x="0" y="0"/>
            <wp:positionH relativeFrom="margin">
              <wp:posOffset>67310</wp:posOffset>
            </wp:positionH>
            <wp:positionV relativeFrom="margin">
              <wp:posOffset>2559050</wp:posOffset>
            </wp:positionV>
            <wp:extent cx="1108710" cy="546100"/>
            <wp:effectExtent l="19050" t="0" r="0" b="0"/>
            <wp:wrapSquare wrapText="bothSides"/>
            <wp:docPr id="5" name="Picture 31" descr="http://www.roskow.com.au/5dollarnote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oskow.com.au/5dollarnotechallenge.png"/>
                    <pic:cNvPicPr>
                      <a:picLocks noChangeAspect="1" noChangeArrowheads="1"/>
                    </pic:cNvPicPr>
                  </pic:nvPicPr>
                  <pic:blipFill>
                    <a:blip r:embed="rId24" cstate="print"/>
                    <a:srcRect/>
                    <a:stretch>
                      <a:fillRect/>
                    </a:stretch>
                  </pic:blipFill>
                  <pic:spPr bwMode="auto">
                    <a:xfrm>
                      <a:off x="0" y="0"/>
                      <a:ext cx="1108710" cy="546100"/>
                    </a:xfrm>
                    <a:prstGeom prst="rect">
                      <a:avLst/>
                    </a:prstGeom>
                    <a:noFill/>
                    <a:ln w="9525">
                      <a:noFill/>
                      <a:miter lim="800000"/>
                      <a:headEnd/>
                      <a:tailEnd/>
                    </a:ln>
                  </pic:spPr>
                </pic:pic>
              </a:graphicData>
            </a:graphic>
          </wp:anchor>
        </w:drawing>
      </w:r>
      <w:r>
        <w:rPr>
          <w:color w:val="000000" w:themeColor="text1"/>
        </w:rPr>
        <w:t xml:space="preserve"> </w:t>
      </w:r>
      <w:r w:rsidR="003D4F7A">
        <w:rPr>
          <w:color w:val="000000" w:themeColor="text1"/>
        </w:rPr>
        <w:t xml:space="preserve">= $6.00 </w:t>
      </w:r>
      <w:r w:rsidR="003D4F7A">
        <w:rPr>
          <w:color w:val="000000" w:themeColor="text1"/>
        </w:rPr>
        <w:tab/>
      </w:r>
      <w:r>
        <w:rPr>
          <w:color w:val="000000" w:themeColor="text1"/>
        </w:rPr>
        <w:t xml:space="preserve">                                               </w:t>
      </w:r>
      <w:r w:rsidR="003D4F7A">
        <w:rPr>
          <w:color w:val="000000" w:themeColor="text1"/>
        </w:rPr>
        <w:t>= $6.00</w:t>
      </w:r>
    </w:p>
    <w:p w:rsidR="003D4F7A" w:rsidRDefault="006D3032" w:rsidP="007D6F37">
      <w:pPr>
        <w:rPr>
          <w:color w:val="000000" w:themeColor="text1"/>
        </w:rPr>
      </w:pPr>
      <w:r>
        <w:rPr>
          <w:noProof/>
          <w:color w:val="000000" w:themeColor="text1"/>
          <w:lang w:eastAsia="en-AU"/>
        </w:rPr>
        <w:pict>
          <v:rect id="_x0000_s1057" style="position:absolute;margin-left:204.2pt;margin-top:6.2pt;width:214.25pt;height:74pt;z-index:251776000" filled="f"/>
        </w:pict>
      </w:r>
      <w:r w:rsidR="00A77A81">
        <w:rPr>
          <w:noProof/>
          <w:color w:val="000000" w:themeColor="text1"/>
          <w:lang w:eastAsia="en-AU"/>
        </w:rPr>
        <w:drawing>
          <wp:anchor distT="0" distB="0" distL="114300" distR="114300" simplePos="0" relativeHeight="251682816" behindDoc="0" locked="0" layoutInCell="1" allowOverlap="1">
            <wp:simplePos x="0" y="0"/>
            <wp:positionH relativeFrom="margin">
              <wp:posOffset>611505</wp:posOffset>
            </wp:positionH>
            <wp:positionV relativeFrom="margin">
              <wp:posOffset>3496945</wp:posOffset>
            </wp:positionV>
            <wp:extent cx="1144270" cy="534035"/>
            <wp:effectExtent l="19050" t="0" r="0" b="0"/>
            <wp:wrapSquare wrapText="bothSides"/>
            <wp:docPr id="40" name="Picture 40" descr="http://www.sterlingcurrency.com.au/sites/default/files/products-photos/P-274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erlingcurrency.com.au/sites/default/files/products-photos/P-27401_1.jpg"/>
                    <pic:cNvPicPr>
                      <a:picLocks noChangeAspect="1" noChangeArrowheads="1"/>
                    </pic:cNvPicPr>
                  </pic:nvPicPr>
                  <pic:blipFill>
                    <a:blip r:embed="rId27" cstate="print"/>
                    <a:srcRect/>
                    <a:stretch>
                      <a:fillRect/>
                    </a:stretch>
                  </pic:blipFill>
                  <pic:spPr bwMode="auto">
                    <a:xfrm>
                      <a:off x="0" y="0"/>
                      <a:ext cx="1144270" cy="534035"/>
                    </a:xfrm>
                    <a:prstGeom prst="rect">
                      <a:avLst/>
                    </a:prstGeom>
                    <a:noFill/>
                    <a:ln w="9525">
                      <a:noFill/>
                      <a:miter lim="800000"/>
                      <a:headEnd/>
                      <a:tailEnd/>
                    </a:ln>
                  </pic:spPr>
                </pic:pic>
              </a:graphicData>
            </a:graphic>
          </wp:anchor>
        </w:drawing>
      </w:r>
      <w:r w:rsidR="00A77A81">
        <w:rPr>
          <w:noProof/>
          <w:color w:val="000000" w:themeColor="text1"/>
          <w:lang w:eastAsia="en-AU"/>
        </w:rPr>
        <w:drawing>
          <wp:anchor distT="0" distB="0" distL="114300" distR="114300" simplePos="0" relativeHeight="251703296" behindDoc="0" locked="0" layoutInCell="1" allowOverlap="1">
            <wp:simplePos x="0" y="0"/>
            <wp:positionH relativeFrom="margin">
              <wp:posOffset>4411345</wp:posOffset>
            </wp:positionH>
            <wp:positionV relativeFrom="margin">
              <wp:posOffset>3176270</wp:posOffset>
            </wp:positionV>
            <wp:extent cx="443865" cy="427355"/>
            <wp:effectExtent l="0" t="0" r="0" b="0"/>
            <wp:wrapSquare wrapText="bothSides"/>
            <wp:docPr id="23"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sidR="00A77A81">
        <w:rPr>
          <w:noProof/>
          <w:color w:val="000000" w:themeColor="text1"/>
          <w:lang w:eastAsia="en-AU"/>
        </w:rPr>
        <w:drawing>
          <wp:anchor distT="0" distB="0" distL="114300" distR="114300" simplePos="0" relativeHeight="251699200" behindDoc="0" locked="0" layoutInCell="1" allowOverlap="1">
            <wp:simplePos x="0" y="0"/>
            <wp:positionH relativeFrom="margin">
              <wp:posOffset>3971925</wp:posOffset>
            </wp:positionH>
            <wp:positionV relativeFrom="margin">
              <wp:posOffset>3176270</wp:posOffset>
            </wp:positionV>
            <wp:extent cx="443865" cy="427355"/>
            <wp:effectExtent l="0" t="0" r="0" b="0"/>
            <wp:wrapSquare wrapText="bothSides"/>
            <wp:docPr id="18"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sidR="00A77A81">
        <w:rPr>
          <w:noProof/>
          <w:color w:val="000000" w:themeColor="text1"/>
          <w:lang w:eastAsia="en-AU"/>
        </w:rPr>
        <w:drawing>
          <wp:anchor distT="0" distB="0" distL="114300" distR="114300" simplePos="0" relativeHeight="251691008" behindDoc="0" locked="0" layoutInCell="1" allowOverlap="1">
            <wp:simplePos x="0" y="0"/>
            <wp:positionH relativeFrom="margin">
              <wp:posOffset>3117215</wp:posOffset>
            </wp:positionH>
            <wp:positionV relativeFrom="margin">
              <wp:posOffset>3176270</wp:posOffset>
            </wp:positionV>
            <wp:extent cx="443865" cy="427355"/>
            <wp:effectExtent l="0" t="0" r="0" b="0"/>
            <wp:wrapSquare wrapText="bothSides"/>
            <wp:docPr id="14"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sidR="00A77A81">
        <w:rPr>
          <w:noProof/>
          <w:color w:val="000000" w:themeColor="text1"/>
          <w:lang w:eastAsia="en-AU"/>
        </w:rPr>
        <w:drawing>
          <wp:anchor distT="0" distB="0" distL="114300" distR="114300" simplePos="0" relativeHeight="251695104" behindDoc="0" locked="0" layoutInCell="1" allowOverlap="1">
            <wp:simplePos x="0" y="0"/>
            <wp:positionH relativeFrom="margin">
              <wp:posOffset>3528060</wp:posOffset>
            </wp:positionH>
            <wp:positionV relativeFrom="margin">
              <wp:posOffset>3176270</wp:posOffset>
            </wp:positionV>
            <wp:extent cx="443865" cy="427355"/>
            <wp:effectExtent l="0" t="0" r="0" b="0"/>
            <wp:wrapSquare wrapText="bothSides"/>
            <wp:docPr id="16"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sidR="00A77A81">
        <w:rPr>
          <w:noProof/>
          <w:color w:val="000000" w:themeColor="text1"/>
          <w:lang w:eastAsia="en-AU"/>
        </w:rPr>
        <w:drawing>
          <wp:anchor distT="0" distB="0" distL="114300" distR="114300" simplePos="0" relativeHeight="251686912" behindDoc="0" locked="0" layoutInCell="1" allowOverlap="1">
            <wp:simplePos x="0" y="0"/>
            <wp:positionH relativeFrom="margin">
              <wp:posOffset>2767965</wp:posOffset>
            </wp:positionH>
            <wp:positionV relativeFrom="margin">
              <wp:posOffset>3176270</wp:posOffset>
            </wp:positionV>
            <wp:extent cx="443865" cy="427355"/>
            <wp:effectExtent l="0" t="0" r="0" b="0"/>
            <wp:wrapSquare wrapText="bothSides"/>
            <wp:docPr id="11"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p>
    <w:p w:rsidR="003D4F7A" w:rsidRPr="003D4F7A" w:rsidRDefault="00A77A81" w:rsidP="003D4F7A">
      <w:pPr>
        <w:pStyle w:val="ListParagraph"/>
        <w:numPr>
          <w:ilvl w:val="0"/>
          <w:numId w:val="4"/>
        </w:numPr>
        <w:rPr>
          <w:color w:val="000000" w:themeColor="text1"/>
        </w:rPr>
      </w:pPr>
      <w:r>
        <w:rPr>
          <w:noProof/>
          <w:color w:val="000000" w:themeColor="text1"/>
          <w:lang w:eastAsia="en-AU"/>
        </w:rPr>
        <w:drawing>
          <wp:anchor distT="0" distB="0" distL="114300" distR="114300" simplePos="0" relativeHeight="251684864" behindDoc="0" locked="0" layoutInCell="1" allowOverlap="1">
            <wp:simplePos x="0" y="0"/>
            <wp:positionH relativeFrom="margin">
              <wp:posOffset>2566035</wp:posOffset>
            </wp:positionH>
            <wp:positionV relativeFrom="margin">
              <wp:posOffset>3532505</wp:posOffset>
            </wp:positionV>
            <wp:extent cx="443865" cy="427355"/>
            <wp:effectExtent l="0" t="0" r="0" b="0"/>
            <wp:wrapSquare wrapText="bothSides"/>
            <wp:docPr id="10"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Pr>
          <w:noProof/>
          <w:color w:val="000000" w:themeColor="text1"/>
          <w:lang w:eastAsia="en-AU"/>
        </w:rPr>
        <w:drawing>
          <wp:anchor distT="0" distB="0" distL="114300" distR="114300" simplePos="0" relativeHeight="251688960" behindDoc="0" locked="0" layoutInCell="1" allowOverlap="1">
            <wp:simplePos x="0" y="0"/>
            <wp:positionH relativeFrom="margin">
              <wp:posOffset>3005455</wp:posOffset>
            </wp:positionH>
            <wp:positionV relativeFrom="margin">
              <wp:posOffset>3603625</wp:posOffset>
            </wp:positionV>
            <wp:extent cx="443865" cy="427355"/>
            <wp:effectExtent l="0" t="0" r="0" b="0"/>
            <wp:wrapSquare wrapText="bothSides"/>
            <wp:docPr id="12"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Pr>
          <w:noProof/>
          <w:color w:val="000000" w:themeColor="text1"/>
          <w:lang w:eastAsia="en-AU"/>
        </w:rPr>
        <w:drawing>
          <wp:anchor distT="0" distB="0" distL="114300" distR="114300" simplePos="0" relativeHeight="251693056" behindDoc="0" locked="0" layoutInCell="1" allowOverlap="1">
            <wp:simplePos x="0" y="0"/>
            <wp:positionH relativeFrom="margin">
              <wp:posOffset>3354705</wp:posOffset>
            </wp:positionH>
            <wp:positionV relativeFrom="margin">
              <wp:posOffset>3603625</wp:posOffset>
            </wp:positionV>
            <wp:extent cx="443865" cy="427355"/>
            <wp:effectExtent l="0" t="0" r="0" b="0"/>
            <wp:wrapSquare wrapText="bothSides"/>
            <wp:docPr id="15"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Pr>
          <w:noProof/>
          <w:color w:val="000000" w:themeColor="text1"/>
          <w:lang w:eastAsia="en-AU"/>
        </w:rPr>
        <w:drawing>
          <wp:anchor distT="0" distB="0" distL="114300" distR="114300" simplePos="0" relativeHeight="251697152" behindDoc="0" locked="0" layoutInCell="1" allowOverlap="1">
            <wp:simplePos x="0" y="0"/>
            <wp:positionH relativeFrom="margin">
              <wp:posOffset>3782060</wp:posOffset>
            </wp:positionH>
            <wp:positionV relativeFrom="margin">
              <wp:posOffset>3603625</wp:posOffset>
            </wp:positionV>
            <wp:extent cx="443865" cy="427355"/>
            <wp:effectExtent l="0" t="0" r="0" b="0"/>
            <wp:wrapSquare wrapText="bothSides"/>
            <wp:docPr id="17"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Pr>
          <w:noProof/>
          <w:color w:val="000000" w:themeColor="text1"/>
          <w:lang w:eastAsia="en-AU"/>
        </w:rPr>
        <w:drawing>
          <wp:anchor distT="0" distB="0" distL="114300" distR="114300" simplePos="0" relativeHeight="251701248" behindDoc="0" locked="0" layoutInCell="1" allowOverlap="1">
            <wp:simplePos x="0" y="0"/>
            <wp:positionH relativeFrom="margin">
              <wp:posOffset>4221480</wp:posOffset>
            </wp:positionH>
            <wp:positionV relativeFrom="margin">
              <wp:posOffset>3603625</wp:posOffset>
            </wp:positionV>
            <wp:extent cx="443865" cy="427355"/>
            <wp:effectExtent l="0" t="0" r="0" b="0"/>
            <wp:wrapSquare wrapText="bothSides"/>
            <wp:docPr id="19"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sidR="006D3032">
        <w:rPr>
          <w:noProof/>
          <w:color w:val="000000" w:themeColor="text1"/>
          <w:lang w:eastAsia="en-AU"/>
        </w:rPr>
        <w:pict>
          <v:rect id="_x0000_s1056" style="position:absolute;left:0;text-align:left;margin-left:36pt;margin-top:-.15pt;width:152.85pt;height:57pt;z-index:251774976;mso-position-horizontal-relative:text;mso-position-vertical-relative:text" filled="f"/>
        </w:pict>
      </w:r>
    </w:p>
    <w:p w:rsidR="007D6F37" w:rsidRDefault="00A77A81" w:rsidP="007D6F37">
      <w:r>
        <w:t xml:space="preserve">  </w:t>
      </w:r>
      <w:r w:rsidR="00C06FC9">
        <w:t>=$10.00                =$10.00</w:t>
      </w:r>
    </w:p>
    <w:p w:rsidR="00C06FC9" w:rsidRDefault="00A77A81" w:rsidP="007D6F37">
      <w:r>
        <w:rPr>
          <w:noProof/>
          <w:color w:val="000000" w:themeColor="text1"/>
          <w:lang w:eastAsia="en-AU"/>
        </w:rPr>
        <w:drawing>
          <wp:anchor distT="0" distB="0" distL="114300" distR="114300" simplePos="0" relativeHeight="251724800" behindDoc="0" locked="0" layoutInCell="1" allowOverlap="1">
            <wp:simplePos x="0" y="0"/>
            <wp:positionH relativeFrom="margin">
              <wp:posOffset>4209415</wp:posOffset>
            </wp:positionH>
            <wp:positionV relativeFrom="margin">
              <wp:posOffset>4261485</wp:posOffset>
            </wp:positionV>
            <wp:extent cx="438785" cy="427355"/>
            <wp:effectExtent l="0" t="0" r="0" b="0"/>
            <wp:wrapSquare wrapText="bothSides"/>
            <wp:docPr id="39"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38785" cy="427355"/>
                    </a:xfrm>
                    <a:prstGeom prst="rect">
                      <a:avLst/>
                    </a:prstGeom>
                    <a:noFill/>
                    <a:ln w="9525">
                      <a:noFill/>
                      <a:miter lim="800000"/>
                      <a:headEnd/>
                      <a:tailEnd/>
                    </a:ln>
                  </pic:spPr>
                </pic:pic>
              </a:graphicData>
            </a:graphic>
          </wp:anchor>
        </w:drawing>
      </w:r>
      <w:r>
        <w:rPr>
          <w:noProof/>
          <w:color w:val="000000" w:themeColor="text1"/>
          <w:lang w:eastAsia="en-AU"/>
        </w:rPr>
        <w:drawing>
          <wp:anchor distT="0" distB="0" distL="114300" distR="114300" simplePos="0" relativeHeight="251722752" behindDoc="0" locked="0" layoutInCell="1" allowOverlap="1">
            <wp:simplePos x="0" y="0"/>
            <wp:positionH relativeFrom="margin">
              <wp:posOffset>3622675</wp:posOffset>
            </wp:positionH>
            <wp:positionV relativeFrom="margin">
              <wp:posOffset>4161790</wp:posOffset>
            </wp:positionV>
            <wp:extent cx="598170" cy="593725"/>
            <wp:effectExtent l="19050" t="0" r="0" b="0"/>
            <wp:wrapSquare wrapText="bothSides"/>
            <wp:docPr id="38" name="Picture 43" descr="http://www.ramint.gov.au/designs/ram-designs/images/50c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amint.gov.au/designs/ram-designs/images/50c_1969.jpg"/>
                    <pic:cNvPicPr>
                      <a:picLocks noChangeAspect="1" noChangeArrowheads="1"/>
                    </pic:cNvPicPr>
                  </pic:nvPicPr>
                  <pic:blipFill>
                    <a:blip r:embed="rId28" cstate="print"/>
                    <a:srcRect/>
                    <a:stretch>
                      <a:fillRect/>
                    </a:stretch>
                  </pic:blipFill>
                  <pic:spPr bwMode="auto">
                    <a:xfrm>
                      <a:off x="0" y="0"/>
                      <a:ext cx="598170" cy="593725"/>
                    </a:xfrm>
                    <a:prstGeom prst="rect">
                      <a:avLst/>
                    </a:prstGeom>
                    <a:noFill/>
                    <a:ln w="9525">
                      <a:noFill/>
                      <a:miter lim="800000"/>
                      <a:headEnd/>
                      <a:tailEnd/>
                    </a:ln>
                  </pic:spPr>
                </pic:pic>
              </a:graphicData>
            </a:graphic>
          </wp:anchor>
        </w:drawing>
      </w:r>
      <w:r>
        <w:rPr>
          <w:noProof/>
          <w:color w:val="000000" w:themeColor="text1"/>
          <w:lang w:eastAsia="en-AU"/>
        </w:rPr>
        <w:drawing>
          <wp:anchor distT="0" distB="0" distL="114300" distR="114300" simplePos="0" relativeHeight="251716608" behindDoc="0" locked="0" layoutInCell="1" allowOverlap="1">
            <wp:simplePos x="0" y="0"/>
            <wp:positionH relativeFrom="margin">
              <wp:posOffset>3009900</wp:posOffset>
            </wp:positionH>
            <wp:positionV relativeFrom="margin">
              <wp:posOffset>4161790</wp:posOffset>
            </wp:positionV>
            <wp:extent cx="598170" cy="593725"/>
            <wp:effectExtent l="19050" t="0" r="0" b="0"/>
            <wp:wrapSquare wrapText="bothSides"/>
            <wp:docPr id="43" name="Picture 43" descr="http://www.ramint.gov.au/designs/ram-designs/images/50c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amint.gov.au/designs/ram-designs/images/50c_1969.jpg"/>
                    <pic:cNvPicPr>
                      <a:picLocks noChangeAspect="1" noChangeArrowheads="1"/>
                    </pic:cNvPicPr>
                  </pic:nvPicPr>
                  <pic:blipFill>
                    <a:blip r:embed="rId28" cstate="print"/>
                    <a:srcRect/>
                    <a:stretch>
                      <a:fillRect/>
                    </a:stretch>
                  </pic:blipFill>
                  <pic:spPr bwMode="auto">
                    <a:xfrm>
                      <a:off x="0" y="0"/>
                      <a:ext cx="598170" cy="593725"/>
                    </a:xfrm>
                    <a:prstGeom prst="rect">
                      <a:avLst/>
                    </a:prstGeom>
                    <a:noFill/>
                    <a:ln w="9525">
                      <a:noFill/>
                      <a:miter lim="800000"/>
                      <a:headEnd/>
                      <a:tailEnd/>
                    </a:ln>
                  </pic:spPr>
                </pic:pic>
              </a:graphicData>
            </a:graphic>
          </wp:anchor>
        </w:drawing>
      </w:r>
      <w:r w:rsidR="006D3032" w:rsidRPr="006D3032">
        <w:rPr>
          <w:noProof/>
          <w:color w:val="000000" w:themeColor="text1"/>
          <w:lang w:eastAsia="en-AU"/>
        </w:rPr>
        <w:pict>
          <v:rect id="_x0000_s1059" style="position:absolute;margin-left:76.9pt;margin-top:10.1pt;width:175.05pt;height:94.4pt;z-index:251778048;mso-position-horizontal-relative:text;mso-position-vertical-relative:text" filled="f"/>
        </w:pict>
      </w:r>
      <w:r w:rsidR="006D3032" w:rsidRPr="006D3032">
        <w:rPr>
          <w:noProof/>
          <w:color w:val="000000" w:themeColor="text1"/>
          <w:lang w:eastAsia="en-AU"/>
        </w:rPr>
        <w:pict>
          <v:rect id="_x0000_s1058" style="position:absolute;margin-left:-146.55pt;margin-top:10.1pt;width:175.05pt;height:94.4pt;z-index:251777024;mso-position-horizontal-relative:text;mso-position-vertical-relative:text" filled="f"/>
        </w:pict>
      </w:r>
      <w:r>
        <w:rPr>
          <w:noProof/>
          <w:lang w:eastAsia="en-AU"/>
        </w:rPr>
        <w:drawing>
          <wp:anchor distT="0" distB="0" distL="114300" distR="114300" simplePos="0" relativeHeight="251705344" behindDoc="0" locked="0" layoutInCell="1" allowOverlap="1">
            <wp:simplePos x="0" y="0"/>
            <wp:positionH relativeFrom="margin">
              <wp:posOffset>174625</wp:posOffset>
            </wp:positionH>
            <wp:positionV relativeFrom="margin">
              <wp:posOffset>4102735</wp:posOffset>
            </wp:positionV>
            <wp:extent cx="538480" cy="521970"/>
            <wp:effectExtent l="19050" t="0" r="0" b="0"/>
            <wp:wrapSquare wrapText="bothSides"/>
            <wp:docPr id="24" name="Picture 37" descr="http://granbytravels.files.wordpress.com/2013/01/australian-one-dolla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nbytravels.files.wordpress.com/2013/01/australian-one-dollar-coin.jpg"/>
                    <pic:cNvPicPr>
                      <a:picLocks noChangeAspect="1" noChangeArrowheads="1"/>
                    </pic:cNvPicPr>
                  </pic:nvPicPr>
                  <pic:blipFill>
                    <a:blip r:embed="rId26" cstate="print"/>
                    <a:srcRect/>
                    <a:stretch>
                      <a:fillRect/>
                    </a:stretch>
                  </pic:blipFill>
                  <pic:spPr bwMode="auto">
                    <a:xfrm>
                      <a:off x="0" y="0"/>
                      <a:ext cx="538480" cy="52197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09440" behindDoc="0" locked="0" layoutInCell="1" allowOverlap="1">
            <wp:simplePos x="0" y="0"/>
            <wp:positionH relativeFrom="margin">
              <wp:posOffset>708660</wp:posOffset>
            </wp:positionH>
            <wp:positionV relativeFrom="margin">
              <wp:posOffset>4102735</wp:posOffset>
            </wp:positionV>
            <wp:extent cx="538480" cy="521970"/>
            <wp:effectExtent l="19050" t="0" r="0" b="0"/>
            <wp:wrapSquare wrapText="bothSides"/>
            <wp:docPr id="27" name="Picture 37" descr="http://granbytravels.files.wordpress.com/2013/01/australian-one-dolla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nbytravels.files.wordpress.com/2013/01/australian-one-dollar-coin.jpg"/>
                    <pic:cNvPicPr>
                      <a:picLocks noChangeAspect="1" noChangeArrowheads="1"/>
                    </pic:cNvPicPr>
                  </pic:nvPicPr>
                  <pic:blipFill>
                    <a:blip r:embed="rId26" cstate="print"/>
                    <a:srcRect/>
                    <a:stretch>
                      <a:fillRect/>
                    </a:stretch>
                  </pic:blipFill>
                  <pic:spPr bwMode="auto">
                    <a:xfrm>
                      <a:off x="0" y="0"/>
                      <a:ext cx="538480" cy="52197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13536" behindDoc="0" locked="0" layoutInCell="1" allowOverlap="1">
            <wp:simplePos x="0" y="0"/>
            <wp:positionH relativeFrom="margin">
              <wp:posOffset>1247775</wp:posOffset>
            </wp:positionH>
            <wp:positionV relativeFrom="margin">
              <wp:posOffset>4161790</wp:posOffset>
            </wp:positionV>
            <wp:extent cx="538480" cy="521970"/>
            <wp:effectExtent l="19050" t="0" r="0" b="0"/>
            <wp:wrapSquare wrapText="bothSides"/>
            <wp:docPr id="30" name="Picture 37" descr="http://granbytravels.files.wordpress.com/2013/01/australian-one-dolla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nbytravels.files.wordpress.com/2013/01/australian-one-dollar-coin.jpg"/>
                    <pic:cNvPicPr>
                      <a:picLocks noChangeAspect="1" noChangeArrowheads="1"/>
                    </pic:cNvPicPr>
                  </pic:nvPicPr>
                  <pic:blipFill>
                    <a:blip r:embed="rId26" cstate="print"/>
                    <a:srcRect/>
                    <a:stretch>
                      <a:fillRect/>
                    </a:stretch>
                  </pic:blipFill>
                  <pic:spPr bwMode="auto">
                    <a:xfrm>
                      <a:off x="0" y="0"/>
                      <a:ext cx="538480" cy="521970"/>
                    </a:xfrm>
                    <a:prstGeom prst="rect">
                      <a:avLst/>
                    </a:prstGeom>
                    <a:noFill/>
                    <a:ln w="9525">
                      <a:noFill/>
                      <a:miter lim="800000"/>
                      <a:headEnd/>
                      <a:tailEnd/>
                    </a:ln>
                  </pic:spPr>
                </pic:pic>
              </a:graphicData>
            </a:graphic>
          </wp:anchor>
        </w:drawing>
      </w:r>
    </w:p>
    <w:p w:rsidR="007D6F37" w:rsidRDefault="00A77A81" w:rsidP="007D6F37">
      <w:r>
        <w:rPr>
          <w:noProof/>
          <w:lang w:eastAsia="en-AU"/>
        </w:rPr>
        <w:drawing>
          <wp:anchor distT="0" distB="0" distL="114300" distR="114300" simplePos="0" relativeHeight="251718656" behindDoc="0" locked="0" layoutInCell="1" allowOverlap="1">
            <wp:simplePos x="0" y="0"/>
            <wp:positionH relativeFrom="margin">
              <wp:posOffset>3449320</wp:posOffset>
            </wp:positionH>
            <wp:positionV relativeFrom="margin">
              <wp:posOffset>4684395</wp:posOffset>
            </wp:positionV>
            <wp:extent cx="598170" cy="593725"/>
            <wp:effectExtent l="19050" t="0" r="0" b="0"/>
            <wp:wrapSquare wrapText="bothSides"/>
            <wp:docPr id="33" name="Picture 43" descr="http://www.ramint.gov.au/designs/ram-designs/images/50c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amint.gov.au/designs/ram-designs/images/50c_1969.jpg"/>
                    <pic:cNvPicPr>
                      <a:picLocks noChangeAspect="1" noChangeArrowheads="1"/>
                    </pic:cNvPicPr>
                  </pic:nvPicPr>
                  <pic:blipFill>
                    <a:blip r:embed="rId28" cstate="print"/>
                    <a:srcRect/>
                    <a:stretch>
                      <a:fillRect/>
                    </a:stretch>
                  </pic:blipFill>
                  <pic:spPr bwMode="auto">
                    <a:xfrm>
                      <a:off x="0" y="0"/>
                      <a:ext cx="598170" cy="59372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15584" behindDoc="0" locked="0" layoutInCell="1" allowOverlap="1">
            <wp:simplePos x="0" y="0"/>
            <wp:positionH relativeFrom="margin">
              <wp:posOffset>1181100</wp:posOffset>
            </wp:positionH>
            <wp:positionV relativeFrom="margin">
              <wp:posOffset>4684395</wp:posOffset>
            </wp:positionV>
            <wp:extent cx="538480" cy="521970"/>
            <wp:effectExtent l="19050" t="0" r="0" b="0"/>
            <wp:wrapSquare wrapText="bothSides"/>
            <wp:docPr id="32" name="Picture 37" descr="http://granbytravels.files.wordpress.com/2013/01/australian-one-dolla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nbytravels.files.wordpress.com/2013/01/australian-one-dollar-coin.jpg"/>
                    <pic:cNvPicPr>
                      <a:picLocks noChangeAspect="1" noChangeArrowheads="1"/>
                    </pic:cNvPicPr>
                  </pic:nvPicPr>
                  <pic:blipFill>
                    <a:blip r:embed="rId26" cstate="print"/>
                    <a:srcRect/>
                    <a:stretch>
                      <a:fillRect/>
                    </a:stretch>
                  </pic:blipFill>
                  <pic:spPr bwMode="auto">
                    <a:xfrm>
                      <a:off x="0" y="0"/>
                      <a:ext cx="538480" cy="52197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11488" behindDoc="0" locked="0" layoutInCell="1" allowOverlap="1">
            <wp:simplePos x="0" y="0"/>
            <wp:positionH relativeFrom="margin">
              <wp:posOffset>641985</wp:posOffset>
            </wp:positionH>
            <wp:positionV relativeFrom="margin">
              <wp:posOffset>4684395</wp:posOffset>
            </wp:positionV>
            <wp:extent cx="538480" cy="521970"/>
            <wp:effectExtent l="19050" t="0" r="0" b="0"/>
            <wp:wrapSquare wrapText="bothSides"/>
            <wp:docPr id="29" name="Picture 37" descr="http://granbytravels.files.wordpress.com/2013/01/australian-one-dolla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nbytravels.files.wordpress.com/2013/01/australian-one-dollar-coin.jpg"/>
                    <pic:cNvPicPr>
                      <a:picLocks noChangeAspect="1" noChangeArrowheads="1"/>
                    </pic:cNvPicPr>
                  </pic:nvPicPr>
                  <pic:blipFill>
                    <a:blip r:embed="rId26" cstate="print"/>
                    <a:srcRect/>
                    <a:stretch>
                      <a:fillRect/>
                    </a:stretch>
                  </pic:blipFill>
                  <pic:spPr bwMode="auto">
                    <a:xfrm>
                      <a:off x="0" y="0"/>
                      <a:ext cx="538480" cy="52197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07392" behindDoc="0" locked="0" layoutInCell="1" allowOverlap="1">
            <wp:simplePos x="0" y="0"/>
            <wp:positionH relativeFrom="margin">
              <wp:posOffset>72390</wp:posOffset>
            </wp:positionH>
            <wp:positionV relativeFrom="margin">
              <wp:posOffset>4684395</wp:posOffset>
            </wp:positionV>
            <wp:extent cx="538480" cy="521970"/>
            <wp:effectExtent l="19050" t="0" r="0" b="0"/>
            <wp:wrapSquare wrapText="bothSides"/>
            <wp:docPr id="26" name="Picture 37" descr="http://granbytravels.files.wordpress.com/2013/01/australian-one-dolla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nbytravels.files.wordpress.com/2013/01/australian-one-dollar-coin.jpg"/>
                    <pic:cNvPicPr>
                      <a:picLocks noChangeAspect="1" noChangeArrowheads="1"/>
                    </pic:cNvPicPr>
                  </pic:nvPicPr>
                  <pic:blipFill>
                    <a:blip r:embed="rId26" cstate="print"/>
                    <a:srcRect/>
                    <a:stretch>
                      <a:fillRect/>
                    </a:stretch>
                  </pic:blipFill>
                  <pic:spPr bwMode="auto">
                    <a:xfrm>
                      <a:off x="0" y="0"/>
                      <a:ext cx="538480" cy="521970"/>
                    </a:xfrm>
                    <a:prstGeom prst="rect">
                      <a:avLst/>
                    </a:prstGeom>
                    <a:noFill/>
                    <a:ln w="9525">
                      <a:noFill/>
                      <a:miter lim="800000"/>
                      <a:headEnd/>
                      <a:tailEnd/>
                    </a:ln>
                  </pic:spPr>
                </pic:pic>
              </a:graphicData>
            </a:graphic>
          </wp:anchor>
        </w:drawing>
      </w:r>
    </w:p>
    <w:p w:rsidR="007D6F37" w:rsidRDefault="00A77A81" w:rsidP="007D6F37">
      <w:r>
        <w:rPr>
          <w:noProof/>
          <w:lang w:eastAsia="en-AU"/>
        </w:rPr>
        <w:drawing>
          <wp:anchor distT="0" distB="0" distL="114300" distR="114300" simplePos="0" relativeHeight="251726848" behindDoc="0" locked="0" layoutInCell="1" allowOverlap="1">
            <wp:simplePos x="0" y="0"/>
            <wp:positionH relativeFrom="margin">
              <wp:posOffset>3990975</wp:posOffset>
            </wp:positionH>
            <wp:positionV relativeFrom="margin">
              <wp:posOffset>4850765</wp:posOffset>
            </wp:positionV>
            <wp:extent cx="443865" cy="427355"/>
            <wp:effectExtent l="0" t="0" r="0" b="0"/>
            <wp:wrapSquare wrapText="bothSides"/>
            <wp:docPr id="41"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20704" behindDoc="0" locked="0" layoutInCell="1" allowOverlap="1">
            <wp:simplePos x="0" y="0"/>
            <wp:positionH relativeFrom="margin">
              <wp:posOffset>2894330</wp:posOffset>
            </wp:positionH>
            <wp:positionV relativeFrom="margin">
              <wp:posOffset>4755515</wp:posOffset>
            </wp:positionV>
            <wp:extent cx="598170" cy="593725"/>
            <wp:effectExtent l="19050" t="0" r="0" b="0"/>
            <wp:wrapSquare wrapText="bothSides"/>
            <wp:docPr id="35" name="Picture 43" descr="http://www.ramint.gov.au/designs/ram-designs/images/50c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amint.gov.au/designs/ram-designs/images/50c_1969.jpg"/>
                    <pic:cNvPicPr>
                      <a:picLocks noChangeAspect="1" noChangeArrowheads="1"/>
                    </pic:cNvPicPr>
                  </pic:nvPicPr>
                  <pic:blipFill>
                    <a:blip r:embed="rId28" cstate="print"/>
                    <a:srcRect/>
                    <a:stretch>
                      <a:fillRect/>
                    </a:stretch>
                  </pic:blipFill>
                  <pic:spPr bwMode="auto">
                    <a:xfrm>
                      <a:off x="0" y="0"/>
                      <a:ext cx="598170" cy="593725"/>
                    </a:xfrm>
                    <a:prstGeom prst="rect">
                      <a:avLst/>
                    </a:prstGeom>
                    <a:noFill/>
                    <a:ln w="9525">
                      <a:noFill/>
                      <a:miter lim="800000"/>
                      <a:headEnd/>
                      <a:tailEnd/>
                    </a:ln>
                  </pic:spPr>
                </pic:pic>
              </a:graphicData>
            </a:graphic>
          </wp:anchor>
        </w:drawing>
      </w:r>
      <w:r w:rsidR="00C06FC9">
        <w:t>=$6.00                 =$6.00</w:t>
      </w:r>
    </w:p>
    <w:p w:rsidR="00C06FC9" w:rsidRDefault="00C06FC9" w:rsidP="007D6F37"/>
    <w:p w:rsidR="00C06FC9" w:rsidRDefault="006D3032" w:rsidP="007D6F37">
      <w:r w:rsidRPr="006D3032">
        <w:rPr>
          <w:noProof/>
          <w:color w:val="000000" w:themeColor="text1"/>
          <w:lang w:eastAsia="en-AU"/>
        </w:rPr>
        <w:pict>
          <v:rect id="_x0000_s1061" style="position:absolute;margin-left:242.6pt;margin-top:9pt;width:206pt;height:94.4pt;z-index:251780096" filled="f"/>
        </w:pict>
      </w:r>
      <w:r w:rsidRPr="006D3032">
        <w:rPr>
          <w:noProof/>
          <w:color w:val="000000" w:themeColor="text1"/>
          <w:lang w:eastAsia="en-AU"/>
        </w:rPr>
        <w:pict>
          <v:rect id="_x0000_s1060" style="position:absolute;margin-left:29.15pt;margin-top:9pt;width:206pt;height:94.4pt;z-index:251779072" filled="f"/>
        </w:pict>
      </w:r>
      <w:r w:rsidR="00A77A81">
        <w:rPr>
          <w:noProof/>
          <w:lang w:eastAsia="en-AU"/>
        </w:rPr>
        <w:drawing>
          <wp:anchor distT="0" distB="0" distL="114300" distR="114300" simplePos="0" relativeHeight="251747328" behindDoc="0" locked="0" layoutInCell="1" allowOverlap="1">
            <wp:simplePos x="0" y="0"/>
            <wp:positionH relativeFrom="margin">
              <wp:posOffset>4406900</wp:posOffset>
            </wp:positionH>
            <wp:positionV relativeFrom="margin">
              <wp:posOffset>5563235</wp:posOffset>
            </wp:positionV>
            <wp:extent cx="443865" cy="427355"/>
            <wp:effectExtent l="0" t="0" r="0" b="0"/>
            <wp:wrapSquare wrapText="bothSides"/>
            <wp:docPr id="52"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sidR="00A77A81">
        <w:rPr>
          <w:noProof/>
          <w:lang w:eastAsia="en-AU"/>
        </w:rPr>
        <w:drawing>
          <wp:anchor distT="0" distB="0" distL="114300" distR="114300" simplePos="0" relativeHeight="251741184" behindDoc="0" locked="0" layoutInCell="1" allowOverlap="1">
            <wp:simplePos x="0" y="0"/>
            <wp:positionH relativeFrom="margin">
              <wp:posOffset>3214370</wp:posOffset>
            </wp:positionH>
            <wp:positionV relativeFrom="margin">
              <wp:posOffset>5539740</wp:posOffset>
            </wp:positionV>
            <wp:extent cx="1108710" cy="546100"/>
            <wp:effectExtent l="19050" t="0" r="0" b="0"/>
            <wp:wrapSquare wrapText="bothSides"/>
            <wp:docPr id="49" name="Picture 31" descr="http://www.roskow.com.au/5dollarnote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oskow.com.au/5dollarnotechallenge.png"/>
                    <pic:cNvPicPr>
                      <a:picLocks noChangeAspect="1" noChangeArrowheads="1"/>
                    </pic:cNvPicPr>
                  </pic:nvPicPr>
                  <pic:blipFill>
                    <a:blip r:embed="rId24" cstate="print"/>
                    <a:srcRect/>
                    <a:stretch>
                      <a:fillRect/>
                    </a:stretch>
                  </pic:blipFill>
                  <pic:spPr bwMode="auto">
                    <a:xfrm>
                      <a:off x="0" y="0"/>
                      <a:ext cx="1108710" cy="546100"/>
                    </a:xfrm>
                    <a:prstGeom prst="rect">
                      <a:avLst/>
                    </a:prstGeom>
                    <a:noFill/>
                    <a:ln w="9525">
                      <a:noFill/>
                      <a:miter lim="800000"/>
                      <a:headEnd/>
                      <a:tailEnd/>
                    </a:ln>
                  </pic:spPr>
                </pic:pic>
              </a:graphicData>
            </a:graphic>
          </wp:anchor>
        </w:drawing>
      </w:r>
      <w:r w:rsidR="00A77A81">
        <w:rPr>
          <w:noProof/>
          <w:lang w:eastAsia="en-AU"/>
        </w:rPr>
        <w:drawing>
          <wp:anchor distT="0" distB="0" distL="114300" distR="114300" simplePos="0" relativeHeight="251739136" behindDoc="0" locked="0" layoutInCell="1" allowOverlap="1">
            <wp:simplePos x="0" y="0"/>
            <wp:positionH relativeFrom="margin">
              <wp:posOffset>1822450</wp:posOffset>
            </wp:positionH>
            <wp:positionV relativeFrom="margin">
              <wp:posOffset>5539740</wp:posOffset>
            </wp:positionV>
            <wp:extent cx="538480" cy="521970"/>
            <wp:effectExtent l="19050" t="0" r="0" b="0"/>
            <wp:wrapSquare wrapText="bothSides"/>
            <wp:docPr id="48" name="Picture 37" descr="http://granbytravels.files.wordpress.com/2013/01/australian-one-dolla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nbytravels.files.wordpress.com/2013/01/australian-one-dollar-coin.jpg"/>
                    <pic:cNvPicPr>
                      <a:picLocks noChangeAspect="1" noChangeArrowheads="1"/>
                    </pic:cNvPicPr>
                  </pic:nvPicPr>
                  <pic:blipFill>
                    <a:blip r:embed="rId26" cstate="print"/>
                    <a:srcRect/>
                    <a:stretch>
                      <a:fillRect/>
                    </a:stretch>
                  </pic:blipFill>
                  <pic:spPr bwMode="auto">
                    <a:xfrm>
                      <a:off x="0" y="0"/>
                      <a:ext cx="538480" cy="521970"/>
                    </a:xfrm>
                    <a:prstGeom prst="rect">
                      <a:avLst/>
                    </a:prstGeom>
                    <a:noFill/>
                    <a:ln w="9525">
                      <a:noFill/>
                      <a:miter lim="800000"/>
                      <a:headEnd/>
                      <a:tailEnd/>
                    </a:ln>
                  </pic:spPr>
                </pic:pic>
              </a:graphicData>
            </a:graphic>
          </wp:anchor>
        </w:drawing>
      </w:r>
      <w:r w:rsidR="00A77A81">
        <w:rPr>
          <w:noProof/>
          <w:lang w:eastAsia="en-AU"/>
        </w:rPr>
        <w:drawing>
          <wp:anchor distT="0" distB="0" distL="114300" distR="114300" simplePos="0" relativeHeight="251728896" behindDoc="0" locked="0" layoutInCell="1" allowOverlap="1">
            <wp:simplePos x="0" y="0"/>
            <wp:positionH relativeFrom="margin">
              <wp:posOffset>713740</wp:posOffset>
            </wp:positionH>
            <wp:positionV relativeFrom="margin">
              <wp:posOffset>5515610</wp:posOffset>
            </wp:positionV>
            <wp:extent cx="1108710" cy="546100"/>
            <wp:effectExtent l="19050" t="0" r="0" b="0"/>
            <wp:wrapSquare wrapText="bothSides"/>
            <wp:docPr id="42" name="Picture 31" descr="http://www.roskow.com.au/5dollarnote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oskow.com.au/5dollarnotechallenge.png"/>
                    <pic:cNvPicPr>
                      <a:picLocks noChangeAspect="1" noChangeArrowheads="1"/>
                    </pic:cNvPicPr>
                  </pic:nvPicPr>
                  <pic:blipFill>
                    <a:blip r:embed="rId24" cstate="print"/>
                    <a:srcRect/>
                    <a:stretch>
                      <a:fillRect/>
                    </a:stretch>
                  </pic:blipFill>
                  <pic:spPr bwMode="auto">
                    <a:xfrm>
                      <a:off x="0" y="0"/>
                      <a:ext cx="1108710" cy="546100"/>
                    </a:xfrm>
                    <a:prstGeom prst="rect">
                      <a:avLst/>
                    </a:prstGeom>
                    <a:noFill/>
                    <a:ln w="9525">
                      <a:noFill/>
                      <a:miter lim="800000"/>
                      <a:headEnd/>
                      <a:tailEnd/>
                    </a:ln>
                  </pic:spPr>
                </pic:pic>
              </a:graphicData>
            </a:graphic>
          </wp:anchor>
        </w:drawing>
      </w:r>
    </w:p>
    <w:p w:rsidR="00C06FC9" w:rsidRPr="00A77A81" w:rsidRDefault="00A77A81" w:rsidP="00A77A81">
      <w:pPr>
        <w:pStyle w:val="ListParagraph"/>
        <w:numPr>
          <w:ilvl w:val="0"/>
          <w:numId w:val="4"/>
        </w:numPr>
        <w:rPr>
          <w:color w:val="000000" w:themeColor="text1"/>
        </w:rPr>
      </w:pPr>
      <w:r>
        <w:rPr>
          <w:noProof/>
          <w:color w:val="000000" w:themeColor="text1"/>
          <w:lang w:eastAsia="en-AU"/>
        </w:rPr>
        <w:drawing>
          <wp:anchor distT="0" distB="0" distL="114300" distR="114300" simplePos="0" relativeHeight="251732992" behindDoc="0" locked="0" layoutInCell="1" allowOverlap="1">
            <wp:simplePos x="0" y="0"/>
            <wp:positionH relativeFrom="margin">
              <wp:posOffset>364490</wp:posOffset>
            </wp:positionH>
            <wp:positionV relativeFrom="margin">
              <wp:posOffset>6062345</wp:posOffset>
            </wp:positionV>
            <wp:extent cx="538480" cy="521970"/>
            <wp:effectExtent l="19050" t="0" r="0" b="0"/>
            <wp:wrapSquare wrapText="bothSides"/>
            <wp:docPr id="45" name="Picture 37" descr="http://granbytravels.files.wordpress.com/2013/01/australian-one-dolla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nbytravels.files.wordpress.com/2013/01/australian-one-dollar-coin.jpg"/>
                    <pic:cNvPicPr>
                      <a:picLocks noChangeAspect="1" noChangeArrowheads="1"/>
                    </pic:cNvPicPr>
                  </pic:nvPicPr>
                  <pic:blipFill>
                    <a:blip r:embed="rId26" cstate="print"/>
                    <a:srcRect/>
                    <a:stretch>
                      <a:fillRect/>
                    </a:stretch>
                  </pic:blipFill>
                  <pic:spPr bwMode="auto">
                    <a:xfrm>
                      <a:off x="0" y="0"/>
                      <a:ext cx="538480" cy="521970"/>
                    </a:xfrm>
                    <a:prstGeom prst="rect">
                      <a:avLst/>
                    </a:prstGeom>
                    <a:noFill/>
                    <a:ln w="9525">
                      <a:noFill/>
                      <a:miter lim="800000"/>
                      <a:headEnd/>
                      <a:tailEnd/>
                    </a:ln>
                  </pic:spPr>
                </pic:pic>
              </a:graphicData>
            </a:graphic>
          </wp:anchor>
        </w:drawing>
      </w:r>
      <w:r>
        <w:rPr>
          <w:noProof/>
          <w:color w:val="000000" w:themeColor="text1"/>
          <w:lang w:eastAsia="en-AU"/>
        </w:rPr>
        <w:drawing>
          <wp:anchor distT="0" distB="0" distL="114300" distR="114300" simplePos="0" relativeHeight="251735040" behindDoc="0" locked="0" layoutInCell="1" allowOverlap="1">
            <wp:simplePos x="0" y="0"/>
            <wp:positionH relativeFrom="margin">
              <wp:posOffset>903605</wp:posOffset>
            </wp:positionH>
            <wp:positionV relativeFrom="margin">
              <wp:posOffset>5990590</wp:posOffset>
            </wp:positionV>
            <wp:extent cx="538480" cy="521970"/>
            <wp:effectExtent l="19050" t="0" r="0" b="0"/>
            <wp:wrapSquare wrapText="bothSides"/>
            <wp:docPr id="46" name="Picture 37" descr="http://granbytravels.files.wordpress.com/2013/01/australian-one-dolla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nbytravels.files.wordpress.com/2013/01/australian-one-dollar-coin.jpg"/>
                    <pic:cNvPicPr>
                      <a:picLocks noChangeAspect="1" noChangeArrowheads="1"/>
                    </pic:cNvPicPr>
                  </pic:nvPicPr>
                  <pic:blipFill>
                    <a:blip r:embed="rId26" cstate="print"/>
                    <a:srcRect/>
                    <a:stretch>
                      <a:fillRect/>
                    </a:stretch>
                  </pic:blipFill>
                  <pic:spPr bwMode="auto">
                    <a:xfrm>
                      <a:off x="0" y="0"/>
                      <a:ext cx="538480" cy="521970"/>
                    </a:xfrm>
                    <a:prstGeom prst="rect">
                      <a:avLst/>
                    </a:prstGeom>
                    <a:noFill/>
                    <a:ln w="9525">
                      <a:noFill/>
                      <a:miter lim="800000"/>
                      <a:headEnd/>
                      <a:tailEnd/>
                    </a:ln>
                  </pic:spPr>
                </pic:pic>
              </a:graphicData>
            </a:graphic>
          </wp:anchor>
        </w:drawing>
      </w:r>
      <w:r>
        <w:rPr>
          <w:noProof/>
          <w:color w:val="000000" w:themeColor="text1"/>
          <w:lang w:eastAsia="en-AU"/>
        </w:rPr>
        <w:drawing>
          <wp:anchor distT="0" distB="0" distL="114300" distR="114300" simplePos="0" relativeHeight="251737088" behindDoc="0" locked="0" layoutInCell="1" allowOverlap="1">
            <wp:simplePos x="0" y="0"/>
            <wp:positionH relativeFrom="margin">
              <wp:posOffset>1366520</wp:posOffset>
            </wp:positionH>
            <wp:positionV relativeFrom="margin">
              <wp:posOffset>6062345</wp:posOffset>
            </wp:positionV>
            <wp:extent cx="538480" cy="521970"/>
            <wp:effectExtent l="19050" t="0" r="0" b="0"/>
            <wp:wrapSquare wrapText="bothSides"/>
            <wp:docPr id="47" name="Picture 37" descr="http://granbytravels.files.wordpress.com/2013/01/australian-one-dolla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nbytravels.files.wordpress.com/2013/01/australian-one-dollar-coin.jpg"/>
                    <pic:cNvPicPr>
                      <a:picLocks noChangeAspect="1" noChangeArrowheads="1"/>
                    </pic:cNvPicPr>
                  </pic:nvPicPr>
                  <pic:blipFill>
                    <a:blip r:embed="rId26" cstate="print"/>
                    <a:srcRect/>
                    <a:stretch>
                      <a:fillRect/>
                    </a:stretch>
                  </pic:blipFill>
                  <pic:spPr bwMode="auto">
                    <a:xfrm>
                      <a:off x="0" y="0"/>
                      <a:ext cx="538480" cy="521970"/>
                    </a:xfrm>
                    <a:prstGeom prst="rect">
                      <a:avLst/>
                    </a:prstGeom>
                    <a:noFill/>
                    <a:ln w="9525">
                      <a:noFill/>
                      <a:miter lim="800000"/>
                      <a:headEnd/>
                      <a:tailEnd/>
                    </a:ln>
                  </pic:spPr>
                </pic:pic>
              </a:graphicData>
            </a:graphic>
          </wp:anchor>
        </w:drawing>
      </w:r>
      <w:r>
        <w:rPr>
          <w:noProof/>
          <w:color w:val="000000" w:themeColor="text1"/>
          <w:lang w:eastAsia="en-AU"/>
        </w:rPr>
        <w:drawing>
          <wp:anchor distT="0" distB="0" distL="114300" distR="114300" simplePos="0" relativeHeight="251730944" behindDoc="0" locked="0" layoutInCell="1" allowOverlap="1">
            <wp:simplePos x="0" y="0"/>
            <wp:positionH relativeFrom="margin">
              <wp:posOffset>1822450</wp:posOffset>
            </wp:positionH>
            <wp:positionV relativeFrom="margin">
              <wp:posOffset>6062345</wp:posOffset>
            </wp:positionV>
            <wp:extent cx="538480" cy="521970"/>
            <wp:effectExtent l="19050" t="0" r="0" b="0"/>
            <wp:wrapSquare wrapText="bothSides"/>
            <wp:docPr id="44" name="Picture 37" descr="http://granbytravels.files.wordpress.com/2013/01/australian-one-dolla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nbytravels.files.wordpress.com/2013/01/australian-one-dollar-coin.jpg"/>
                    <pic:cNvPicPr>
                      <a:picLocks noChangeAspect="1" noChangeArrowheads="1"/>
                    </pic:cNvPicPr>
                  </pic:nvPicPr>
                  <pic:blipFill>
                    <a:blip r:embed="rId26" cstate="print"/>
                    <a:srcRect/>
                    <a:stretch>
                      <a:fillRect/>
                    </a:stretch>
                  </pic:blipFill>
                  <pic:spPr bwMode="auto">
                    <a:xfrm>
                      <a:off x="0" y="0"/>
                      <a:ext cx="538480" cy="521970"/>
                    </a:xfrm>
                    <a:prstGeom prst="rect">
                      <a:avLst/>
                    </a:prstGeom>
                    <a:noFill/>
                    <a:ln w="9525">
                      <a:noFill/>
                      <a:miter lim="800000"/>
                      <a:headEnd/>
                      <a:tailEnd/>
                    </a:ln>
                  </pic:spPr>
                </pic:pic>
              </a:graphicData>
            </a:graphic>
          </wp:anchor>
        </w:drawing>
      </w:r>
      <w:r w:rsidR="00C06FC9">
        <w:rPr>
          <w:color w:val="000000" w:themeColor="text1"/>
        </w:rPr>
        <w:t xml:space="preserve"> </w:t>
      </w:r>
      <w:r w:rsidR="00E7327A" w:rsidRPr="00A77A81">
        <w:rPr>
          <w:color w:val="000000" w:themeColor="text1"/>
        </w:rPr>
        <w:t>=$10.00                =$10.00</w:t>
      </w:r>
    </w:p>
    <w:p w:rsidR="007D6F37" w:rsidRPr="00C06FC9" w:rsidRDefault="00A77A81" w:rsidP="007D6F37">
      <w:pPr>
        <w:rPr>
          <w:color w:val="000000" w:themeColor="text1"/>
        </w:rPr>
      </w:pPr>
      <w:r>
        <w:rPr>
          <w:noProof/>
          <w:color w:val="000000" w:themeColor="text1"/>
          <w:lang w:eastAsia="en-AU"/>
        </w:rPr>
        <w:drawing>
          <wp:anchor distT="0" distB="0" distL="114300" distR="114300" simplePos="0" relativeHeight="251743232" behindDoc="0" locked="0" layoutInCell="1" allowOverlap="1">
            <wp:simplePos x="0" y="0"/>
            <wp:positionH relativeFrom="margin">
              <wp:posOffset>3211830</wp:posOffset>
            </wp:positionH>
            <wp:positionV relativeFrom="margin">
              <wp:posOffset>6062345</wp:posOffset>
            </wp:positionV>
            <wp:extent cx="598170" cy="593725"/>
            <wp:effectExtent l="19050" t="0" r="0" b="0"/>
            <wp:wrapSquare wrapText="bothSides"/>
            <wp:docPr id="50" name="Picture 43" descr="http://www.ramint.gov.au/designs/ram-designs/images/50c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amint.gov.au/designs/ram-designs/images/50c_1969.jpg"/>
                    <pic:cNvPicPr>
                      <a:picLocks noChangeAspect="1" noChangeArrowheads="1"/>
                    </pic:cNvPicPr>
                  </pic:nvPicPr>
                  <pic:blipFill>
                    <a:blip r:embed="rId28" cstate="print"/>
                    <a:srcRect/>
                    <a:stretch>
                      <a:fillRect/>
                    </a:stretch>
                  </pic:blipFill>
                  <pic:spPr bwMode="auto">
                    <a:xfrm>
                      <a:off x="0" y="0"/>
                      <a:ext cx="598170" cy="593725"/>
                    </a:xfrm>
                    <a:prstGeom prst="rect">
                      <a:avLst/>
                    </a:prstGeom>
                    <a:noFill/>
                    <a:ln w="9525">
                      <a:noFill/>
                      <a:miter lim="800000"/>
                      <a:headEnd/>
                      <a:tailEnd/>
                    </a:ln>
                  </pic:spPr>
                </pic:pic>
              </a:graphicData>
            </a:graphic>
          </wp:anchor>
        </w:drawing>
      </w:r>
      <w:r>
        <w:rPr>
          <w:noProof/>
          <w:color w:val="000000" w:themeColor="text1"/>
          <w:lang w:eastAsia="en-AU"/>
        </w:rPr>
        <w:drawing>
          <wp:anchor distT="0" distB="0" distL="114300" distR="114300" simplePos="0" relativeHeight="251745280" behindDoc="0" locked="0" layoutInCell="1" allowOverlap="1">
            <wp:simplePos x="0" y="0"/>
            <wp:positionH relativeFrom="margin">
              <wp:posOffset>3794125</wp:posOffset>
            </wp:positionH>
            <wp:positionV relativeFrom="margin">
              <wp:posOffset>6062345</wp:posOffset>
            </wp:positionV>
            <wp:extent cx="598170" cy="593725"/>
            <wp:effectExtent l="19050" t="0" r="0" b="0"/>
            <wp:wrapSquare wrapText="bothSides"/>
            <wp:docPr id="51" name="Picture 43" descr="http://www.ramint.gov.au/designs/ram-designs/images/50c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amint.gov.au/designs/ram-designs/images/50c_1969.jpg"/>
                    <pic:cNvPicPr>
                      <a:picLocks noChangeAspect="1" noChangeArrowheads="1"/>
                    </pic:cNvPicPr>
                  </pic:nvPicPr>
                  <pic:blipFill>
                    <a:blip r:embed="rId28" cstate="print"/>
                    <a:srcRect/>
                    <a:stretch>
                      <a:fillRect/>
                    </a:stretch>
                  </pic:blipFill>
                  <pic:spPr bwMode="auto">
                    <a:xfrm>
                      <a:off x="0" y="0"/>
                      <a:ext cx="598170" cy="593725"/>
                    </a:xfrm>
                    <a:prstGeom prst="rect">
                      <a:avLst/>
                    </a:prstGeom>
                    <a:noFill/>
                    <a:ln w="9525">
                      <a:noFill/>
                      <a:miter lim="800000"/>
                      <a:headEnd/>
                      <a:tailEnd/>
                    </a:ln>
                  </pic:spPr>
                </pic:pic>
              </a:graphicData>
            </a:graphic>
          </wp:anchor>
        </w:drawing>
      </w:r>
      <w:r>
        <w:rPr>
          <w:noProof/>
          <w:color w:val="000000" w:themeColor="text1"/>
          <w:lang w:eastAsia="en-AU"/>
        </w:rPr>
        <w:drawing>
          <wp:anchor distT="0" distB="0" distL="114300" distR="114300" simplePos="0" relativeHeight="251749376" behindDoc="0" locked="0" layoutInCell="1" allowOverlap="1">
            <wp:simplePos x="0" y="0"/>
            <wp:positionH relativeFrom="margin">
              <wp:posOffset>4411345</wp:posOffset>
            </wp:positionH>
            <wp:positionV relativeFrom="margin">
              <wp:posOffset>5990590</wp:posOffset>
            </wp:positionV>
            <wp:extent cx="443865" cy="427355"/>
            <wp:effectExtent l="0" t="0" r="0" b="0"/>
            <wp:wrapSquare wrapText="bothSides"/>
            <wp:docPr id="53"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p>
    <w:p w:rsidR="007D6F37" w:rsidRDefault="006D3032" w:rsidP="007D6F37">
      <w:pPr>
        <w:rPr>
          <w:color w:val="000000" w:themeColor="text1"/>
        </w:rPr>
      </w:pPr>
      <w:r>
        <w:rPr>
          <w:noProof/>
          <w:color w:val="000000" w:themeColor="text1"/>
          <w:lang w:eastAsia="en-AU"/>
        </w:rPr>
        <w:pict>
          <v:rect id="_x0000_s1063" style="position:absolute;margin-left:225.45pt;margin-top:22.95pt;width:213.2pt;height:87.35pt;z-index:251782144" filled="f"/>
        </w:pict>
      </w:r>
      <w:r>
        <w:rPr>
          <w:noProof/>
          <w:color w:val="000000" w:themeColor="text1"/>
          <w:lang w:eastAsia="en-AU"/>
        </w:rPr>
        <w:pict>
          <v:rect id="_x0000_s1062" style="position:absolute;margin-left:.25pt;margin-top:22.95pt;width:213.2pt;height:55.6pt;z-index:251781120" filled="f"/>
        </w:pict>
      </w:r>
    </w:p>
    <w:p w:rsidR="00E7327A" w:rsidRDefault="00A77A81" w:rsidP="00A77A81">
      <w:pPr>
        <w:ind w:left="360"/>
      </w:pPr>
      <w:r>
        <w:rPr>
          <w:noProof/>
          <w:lang w:eastAsia="en-AU"/>
        </w:rPr>
        <w:drawing>
          <wp:anchor distT="0" distB="0" distL="114300" distR="114300" simplePos="0" relativeHeight="251759616" behindDoc="0" locked="0" layoutInCell="1" allowOverlap="1">
            <wp:simplePos x="0" y="0"/>
            <wp:positionH relativeFrom="margin">
              <wp:posOffset>2957830</wp:posOffset>
            </wp:positionH>
            <wp:positionV relativeFrom="margin">
              <wp:posOffset>6738620</wp:posOffset>
            </wp:positionV>
            <wp:extent cx="598170" cy="593725"/>
            <wp:effectExtent l="19050" t="0" r="0" b="0"/>
            <wp:wrapSquare wrapText="bothSides"/>
            <wp:docPr id="58" name="Picture 43" descr="http://www.ramint.gov.au/designs/ram-designs/images/50c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amint.gov.au/designs/ram-designs/images/50c_1969.jpg"/>
                    <pic:cNvPicPr>
                      <a:picLocks noChangeAspect="1" noChangeArrowheads="1"/>
                    </pic:cNvPicPr>
                  </pic:nvPicPr>
                  <pic:blipFill>
                    <a:blip r:embed="rId28" cstate="print"/>
                    <a:srcRect/>
                    <a:stretch>
                      <a:fillRect/>
                    </a:stretch>
                  </pic:blipFill>
                  <pic:spPr bwMode="auto">
                    <a:xfrm>
                      <a:off x="0" y="0"/>
                      <a:ext cx="598170" cy="59372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0640" behindDoc="0" locked="0" layoutInCell="1" allowOverlap="1">
            <wp:simplePos x="0" y="0"/>
            <wp:positionH relativeFrom="margin">
              <wp:posOffset>3532505</wp:posOffset>
            </wp:positionH>
            <wp:positionV relativeFrom="margin">
              <wp:posOffset>6810375</wp:posOffset>
            </wp:positionV>
            <wp:extent cx="479425" cy="474980"/>
            <wp:effectExtent l="19050" t="0" r="0" b="0"/>
            <wp:wrapSquare wrapText="bothSides"/>
            <wp:docPr id="59" name="Picture 46" descr="http://www.globalcoins.com.au/product_images/b/126/20c_Standard__04389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globalcoins.com.au/product_images/b/126/20c_Standard__04389_thumb.jpg"/>
                    <pic:cNvPicPr>
                      <a:picLocks noChangeAspect="1" noChangeArrowheads="1"/>
                    </pic:cNvPicPr>
                  </pic:nvPicPr>
                  <pic:blipFill>
                    <a:blip r:embed="rId29" cstate="print"/>
                    <a:srcRect/>
                    <a:stretch>
                      <a:fillRect/>
                    </a:stretch>
                  </pic:blipFill>
                  <pic:spPr bwMode="auto">
                    <a:xfrm>
                      <a:off x="0" y="0"/>
                      <a:ext cx="479425" cy="47498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5760" behindDoc="0" locked="0" layoutInCell="1" allowOverlap="1">
            <wp:simplePos x="0" y="0"/>
            <wp:positionH relativeFrom="margin">
              <wp:posOffset>3990975</wp:posOffset>
            </wp:positionH>
            <wp:positionV relativeFrom="margin">
              <wp:posOffset>6810375</wp:posOffset>
            </wp:positionV>
            <wp:extent cx="538480" cy="521970"/>
            <wp:effectExtent l="19050" t="0" r="0" b="0"/>
            <wp:wrapSquare wrapText="bothSides"/>
            <wp:docPr id="62" name="Picture 37" descr="http://granbytravels.files.wordpress.com/2013/01/australian-one-dolla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nbytravels.files.wordpress.com/2013/01/australian-one-dollar-coin.jpg"/>
                    <pic:cNvPicPr>
                      <a:picLocks noChangeAspect="1" noChangeArrowheads="1"/>
                    </pic:cNvPicPr>
                  </pic:nvPicPr>
                  <pic:blipFill>
                    <a:blip r:embed="rId26" cstate="print"/>
                    <a:srcRect/>
                    <a:stretch>
                      <a:fillRect/>
                    </a:stretch>
                  </pic:blipFill>
                  <pic:spPr bwMode="auto">
                    <a:xfrm>
                      <a:off x="0" y="0"/>
                      <a:ext cx="538480" cy="52197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51424" behindDoc="0" locked="0" layoutInCell="1" allowOverlap="1">
            <wp:simplePos x="0" y="0"/>
            <wp:positionH relativeFrom="margin">
              <wp:posOffset>72390</wp:posOffset>
            </wp:positionH>
            <wp:positionV relativeFrom="margin">
              <wp:posOffset>6904990</wp:posOffset>
            </wp:positionV>
            <wp:extent cx="443865" cy="427355"/>
            <wp:effectExtent l="19050" t="0" r="0" b="0"/>
            <wp:wrapSquare wrapText="bothSides"/>
            <wp:docPr id="54"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53472" behindDoc="0" locked="0" layoutInCell="1" allowOverlap="1">
            <wp:simplePos x="0" y="0"/>
            <wp:positionH relativeFrom="margin">
              <wp:posOffset>570865</wp:posOffset>
            </wp:positionH>
            <wp:positionV relativeFrom="margin">
              <wp:posOffset>6904990</wp:posOffset>
            </wp:positionV>
            <wp:extent cx="443865" cy="427355"/>
            <wp:effectExtent l="19050" t="0" r="0" b="0"/>
            <wp:wrapSquare wrapText="bothSides"/>
            <wp:docPr id="55"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55520" behindDoc="0" locked="0" layoutInCell="1" allowOverlap="1">
            <wp:simplePos x="0" y="0"/>
            <wp:positionH relativeFrom="margin">
              <wp:posOffset>1041400</wp:posOffset>
            </wp:positionH>
            <wp:positionV relativeFrom="margin">
              <wp:posOffset>6810375</wp:posOffset>
            </wp:positionV>
            <wp:extent cx="538480" cy="521970"/>
            <wp:effectExtent l="19050" t="0" r="0" b="0"/>
            <wp:wrapSquare wrapText="bothSides"/>
            <wp:docPr id="56" name="Picture 37" descr="http://granbytravels.files.wordpress.com/2013/01/australian-one-dolla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nbytravels.files.wordpress.com/2013/01/australian-one-dollar-coin.jpg"/>
                    <pic:cNvPicPr>
                      <a:picLocks noChangeAspect="1" noChangeArrowheads="1"/>
                    </pic:cNvPicPr>
                  </pic:nvPicPr>
                  <pic:blipFill>
                    <a:blip r:embed="rId26" cstate="print"/>
                    <a:srcRect/>
                    <a:stretch>
                      <a:fillRect/>
                    </a:stretch>
                  </pic:blipFill>
                  <pic:spPr bwMode="auto">
                    <a:xfrm>
                      <a:off x="0" y="0"/>
                      <a:ext cx="538480" cy="52197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57568" behindDoc="0" locked="0" layoutInCell="1" allowOverlap="1">
            <wp:simplePos x="0" y="0"/>
            <wp:positionH relativeFrom="margin">
              <wp:posOffset>1584960</wp:posOffset>
            </wp:positionH>
            <wp:positionV relativeFrom="margin">
              <wp:posOffset>6810375</wp:posOffset>
            </wp:positionV>
            <wp:extent cx="538480" cy="521970"/>
            <wp:effectExtent l="19050" t="0" r="0" b="0"/>
            <wp:wrapSquare wrapText="bothSides"/>
            <wp:docPr id="57" name="Picture 37" descr="http://granbytravels.files.wordpress.com/2013/01/australian-one-dollar-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anbytravels.files.wordpress.com/2013/01/australian-one-dollar-coin.jpg"/>
                    <pic:cNvPicPr>
                      <a:picLocks noChangeAspect="1" noChangeArrowheads="1"/>
                    </pic:cNvPicPr>
                  </pic:nvPicPr>
                  <pic:blipFill>
                    <a:blip r:embed="rId26" cstate="print"/>
                    <a:srcRect/>
                    <a:stretch>
                      <a:fillRect/>
                    </a:stretch>
                  </pic:blipFill>
                  <pic:spPr bwMode="auto">
                    <a:xfrm>
                      <a:off x="0" y="0"/>
                      <a:ext cx="538480" cy="521970"/>
                    </a:xfrm>
                    <a:prstGeom prst="rect">
                      <a:avLst/>
                    </a:prstGeom>
                    <a:noFill/>
                    <a:ln w="9525">
                      <a:noFill/>
                      <a:miter lim="800000"/>
                      <a:headEnd/>
                      <a:tailEnd/>
                    </a:ln>
                  </pic:spPr>
                </pic:pic>
              </a:graphicData>
            </a:graphic>
          </wp:anchor>
        </w:drawing>
      </w:r>
      <w:r w:rsidR="006114AF">
        <w:t xml:space="preserve">=$6.00        </w:t>
      </w:r>
      <w:r>
        <w:t xml:space="preserve">    </w:t>
      </w:r>
      <w:r w:rsidR="006114AF">
        <w:t>=$6.00</w:t>
      </w:r>
    </w:p>
    <w:p w:rsidR="00E7327A" w:rsidRPr="007D6F37" w:rsidRDefault="00A77A81" w:rsidP="007D6F37">
      <w:r>
        <w:rPr>
          <w:noProof/>
          <w:lang w:eastAsia="en-AU"/>
        </w:rPr>
        <w:drawing>
          <wp:anchor distT="0" distB="0" distL="114300" distR="114300" simplePos="0" relativeHeight="251769856" behindDoc="0" locked="0" layoutInCell="1" allowOverlap="1">
            <wp:simplePos x="0" y="0"/>
            <wp:positionH relativeFrom="margin">
              <wp:posOffset>4434840</wp:posOffset>
            </wp:positionH>
            <wp:positionV relativeFrom="margin">
              <wp:posOffset>7202170</wp:posOffset>
            </wp:positionV>
            <wp:extent cx="443865" cy="427355"/>
            <wp:effectExtent l="19050" t="0" r="0" b="0"/>
            <wp:wrapSquare wrapText="bothSides"/>
            <wp:docPr id="64"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2688" behindDoc="0" locked="0" layoutInCell="1" allowOverlap="1">
            <wp:simplePos x="0" y="0"/>
            <wp:positionH relativeFrom="margin">
              <wp:posOffset>3449320</wp:posOffset>
            </wp:positionH>
            <wp:positionV relativeFrom="margin">
              <wp:posOffset>7285355</wp:posOffset>
            </wp:positionV>
            <wp:extent cx="479425" cy="474980"/>
            <wp:effectExtent l="19050" t="0" r="0" b="0"/>
            <wp:wrapSquare wrapText="bothSides"/>
            <wp:docPr id="60" name="Picture 46" descr="http://www.globalcoins.com.au/product_images/b/126/20c_Standard__04389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globalcoins.com.au/product_images/b/126/20c_Standard__04389_thumb.jpg"/>
                    <pic:cNvPicPr>
                      <a:picLocks noChangeAspect="1" noChangeArrowheads="1"/>
                    </pic:cNvPicPr>
                  </pic:nvPicPr>
                  <pic:blipFill>
                    <a:blip r:embed="rId29" cstate="print"/>
                    <a:srcRect/>
                    <a:stretch>
                      <a:fillRect/>
                    </a:stretch>
                  </pic:blipFill>
                  <pic:spPr bwMode="auto">
                    <a:xfrm>
                      <a:off x="0" y="0"/>
                      <a:ext cx="479425" cy="474980"/>
                    </a:xfrm>
                    <a:prstGeom prst="rect">
                      <a:avLst/>
                    </a:prstGeom>
                    <a:noFill/>
                    <a:ln w="9525">
                      <a:noFill/>
                      <a:miter lim="800000"/>
                      <a:headEnd/>
                      <a:tailEnd/>
                    </a:ln>
                  </pic:spPr>
                </pic:pic>
              </a:graphicData>
            </a:graphic>
          </wp:anchor>
        </w:drawing>
      </w:r>
    </w:p>
    <w:p w:rsidR="00D3640E" w:rsidRDefault="00A77A81" w:rsidP="00D3640E">
      <w:pPr>
        <w:pStyle w:val="Heading2"/>
      </w:pPr>
      <w:r>
        <w:rPr>
          <w:noProof/>
          <w:lang w:eastAsia="en-AU"/>
        </w:rPr>
        <w:drawing>
          <wp:anchor distT="0" distB="0" distL="114300" distR="114300" simplePos="0" relativeHeight="251767808" behindDoc="0" locked="0" layoutInCell="1" allowOverlap="1">
            <wp:simplePos x="0" y="0"/>
            <wp:positionH relativeFrom="margin">
              <wp:posOffset>3924300</wp:posOffset>
            </wp:positionH>
            <wp:positionV relativeFrom="margin">
              <wp:posOffset>7332980</wp:posOffset>
            </wp:positionV>
            <wp:extent cx="443865" cy="427355"/>
            <wp:effectExtent l="19050" t="0" r="0" b="0"/>
            <wp:wrapSquare wrapText="bothSides"/>
            <wp:docPr id="63" name="Picture 34" descr="http://upload.wikimedia.org/wikipedia/en/8/89/Australian_$2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en/8/89/Australian_$2_Coin.png"/>
                    <pic:cNvPicPr>
                      <a:picLocks noChangeAspect="1" noChangeArrowheads="1"/>
                    </pic:cNvPicPr>
                  </pic:nvPicPr>
                  <pic:blipFill>
                    <a:blip r:embed="rId25" cstate="print"/>
                    <a:srcRect/>
                    <a:stretch>
                      <a:fillRect/>
                    </a:stretch>
                  </pic:blipFill>
                  <pic:spPr bwMode="auto">
                    <a:xfrm>
                      <a:off x="0" y="0"/>
                      <a:ext cx="443865" cy="42735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3712" behindDoc="0" locked="0" layoutInCell="1" allowOverlap="1">
            <wp:simplePos x="0" y="0"/>
            <wp:positionH relativeFrom="margin">
              <wp:posOffset>3107690</wp:posOffset>
            </wp:positionH>
            <wp:positionV relativeFrom="margin">
              <wp:posOffset>7392035</wp:posOffset>
            </wp:positionV>
            <wp:extent cx="384175" cy="367665"/>
            <wp:effectExtent l="19050" t="0" r="0" b="0"/>
            <wp:wrapSquare wrapText="bothSides"/>
            <wp:docPr id="61" name="Picture 49" descr="http://www.ramint.gov.au/designs/ram-designs/images/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ramint.gov.au/designs/ram-designs/images/10c.jpg"/>
                    <pic:cNvPicPr>
                      <a:picLocks noChangeAspect="1" noChangeArrowheads="1"/>
                    </pic:cNvPicPr>
                  </pic:nvPicPr>
                  <pic:blipFill>
                    <a:blip r:embed="rId30" cstate="print"/>
                    <a:srcRect/>
                    <a:stretch>
                      <a:fillRect/>
                    </a:stretch>
                  </pic:blipFill>
                  <pic:spPr bwMode="auto">
                    <a:xfrm>
                      <a:off x="0" y="0"/>
                      <a:ext cx="384175" cy="367665"/>
                    </a:xfrm>
                    <a:prstGeom prst="rect">
                      <a:avLst/>
                    </a:prstGeom>
                    <a:noFill/>
                    <a:ln w="9525">
                      <a:noFill/>
                      <a:miter lim="800000"/>
                      <a:headEnd/>
                      <a:tailEnd/>
                    </a:ln>
                  </pic:spPr>
                </pic:pic>
              </a:graphicData>
            </a:graphic>
          </wp:anchor>
        </w:drawing>
      </w:r>
      <w:r w:rsidR="00D3640E" w:rsidRPr="005D4117">
        <w:t xml:space="preserve">Mathematical </w:t>
      </w:r>
      <w:r w:rsidR="00D3640E">
        <w:t xml:space="preserve">intent: </w:t>
      </w:r>
    </w:p>
    <w:p w:rsidR="00D3640E" w:rsidRDefault="00D3640E" w:rsidP="00D3640E">
      <w:pPr>
        <w:pStyle w:val="Heading3"/>
        <w:rPr>
          <w:sz w:val="20"/>
        </w:rPr>
      </w:pPr>
      <w:r>
        <w:t>C</w:t>
      </w:r>
      <w:r w:rsidRPr="005D4117">
        <w:t>ontent strand</w:t>
      </w:r>
      <w:r>
        <w:t>/s</w:t>
      </w:r>
      <w:r w:rsidRPr="005D4117">
        <w:t>,</w:t>
      </w:r>
      <w:r>
        <w:t xml:space="preserve"> year,</w:t>
      </w:r>
      <w:r w:rsidRPr="005D4117">
        <w:t xml:space="preserve"> definition and code</w:t>
      </w:r>
      <w:r w:rsidRPr="001A13C0">
        <w:rPr>
          <w:sz w:val="20"/>
        </w:rPr>
        <w:t xml:space="preserve"> </w:t>
      </w:r>
    </w:p>
    <w:p w:rsidR="00D3640E" w:rsidRDefault="00423EA5" w:rsidP="00D3640E">
      <w:r>
        <w:t xml:space="preserve">Number and Algebra – Money and financial maths </w:t>
      </w:r>
    </w:p>
    <w:p w:rsidR="00423EA5" w:rsidRPr="002076A6" w:rsidRDefault="00423EA5" w:rsidP="00D3640E">
      <w:r>
        <w:t xml:space="preserve">Year Three - </w:t>
      </w:r>
      <w:r w:rsidRPr="00423EA5">
        <w:rPr>
          <w:rFonts w:cs="Arial"/>
          <w:color w:val="000000" w:themeColor="text1"/>
          <w:shd w:val="clear" w:color="auto" w:fill="FFFFFF"/>
        </w:rPr>
        <w:t>Represent money values in</w:t>
      </w:r>
      <w:r w:rsidRPr="00423EA5">
        <w:rPr>
          <w:rStyle w:val="apple-converted-space"/>
          <w:rFonts w:cs="Arial"/>
          <w:color w:val="000000" w:themeColor="text1"/>
          <w:shd w:val="clear" w:color="auto" w:fill="FFFFFF"/>
        </w:rPr>
        <w:t> </w:t>
      </w:r>
      <w:r w:rsidRPr="00423EA5">
        <w:rPr>
          <w:rStyle w:val="glink"/>
          <w:rFonts w:cs="Arial"/>
          <w:color w:val="000000" w:themeColor="text1"/>
          <w:bdr w:val="none" w:sz="0" w:space="0" w:color="auto" w:frame="1"/>
          <w:shd w:val="clear" w:color="auto" w:fill="FFFFFF"/>
        </w:rPr>
        <w:t>multiple</w:t>
      </w:r>
      <w:r w:rsidRPr="00423EA5">
        <w:rPr>
          <w:rStyle w:val="apple-converted-space"/>
          <w:rFonts w:cs="Arial"/>
          <w:color w:val="000000" w:themeColor="text1"/>
          <w:shd w:val="clear" w:color="auto" w:fill="FFFFFF"/>
        </w:rPr>
        <w:t> </w:t>
      </w:r>
      <w:r w:rsidRPr="00423EA5">
        <w:rPr>
          <w:rFonts w:cs="Arial"/>
          <w:color w:val="000000" w:themeColor="text1"/>
          <w:shd w:val="clear" w:color="auto" w:fill="FFFFFF"/>
        </w:rPr>
        <w:t>ways and count the change required for simple transactions to the nearest five cents</w:t>
      </w:r>
      <w:r w:rsidRPr="00423EA5">
        <w:rPr>
          <w:rStyle w:val="apple-converted-space"/>
          <w:rFonts w:cs="Arial"/>
          <w:color w:val="000000" w:themeColor="text1"/>
          <w:shd w:val="clear" w:color="auto" w:fill="FFFFFF"/>
        </w:rPr>
        <w:t> </w:t>
      </w:r>
      <w:hyperlink r:id="rId31" w:tooltip="View elaborations and additional details of ACMNA059" w:history="1">
        <w:r w:rsidRPr="00423EA5">
          <w:rPr>
            <w:rStyle w:val="Hyperlink"/>
            <w:rFonts w:cs="Arial"/>
            <w:color w:val="000000" w:themeColor="text1"/>
            <w:bdr w:val="none" w:sz="0" w:space="0" w:color="auto" w:frame="1"/>
            <w:shd w:val="clear" w:color="auto" w:fill="FFFFFF"/>
          </w:rPr>
          <w:t>(ACMNA059)</w:t>
        </w:r>
      </w:hyperlink>
    </w:p>
    <w:p w:rsidR="00D3640E" w:rsidRDefault="00D3640E" w:rsidP="00D3640E">
      <w:pPr>
        <w:pStyle w:val="Heading3"/>
        <w:rPr>
          <w:sz w:val="20"/>
        </w:rPr>
      </w:pPr>
      <w:r>
        <w:t>Proficiency strand/s</w:t>
      </w:r>
    </w:p>
    <w:p w:rsidR="00D3640E" w:rsidRDefault="00803EC7" w:rsidP="00D3640E">
      <w:r>
        <w:rPr>
          <w:rFonts w:cs="Arial"/>
          <w:iCs/>
          <w:color w:val="000000" w:themeColor="text1"/>
        </w:rPr>
        <w:t xml:space="preserve">Level Three - </w:t>
      </w:r>
      <w:r w:rsidR="00CA5DBD" w:rsidRPr="00CA5DBD">
        <w:rPr>
          <w:rFonts w:cs="Arial"/>
          <w:b/>
          <w:i/>
          <w:iCs/>
          <w:color w:val="000000" w:themeColor="text1"/>
        </w:rPr>
        <w:t>Problem Solving</w:t>
      </w:r>
      <w:r w:rsidR="00CA5DBD" w:rsidRPr="00CA5DBD">
        <w:rPr>
          <w:rFonts w:cs="Arial"/>
          <w:i/>
          <w:iCs/>
          <w:color w:val="000000" w:themeColor="text1"/>
        </w:rPr>
        <w:t> </w:t>
      </w:r>
      <w:r w:rsidR="00CA5DBD" w:rsidRPr="00CA5DBD">
        <w:rPr>
          <w:rFonts w:cs="Arial"/>
          <w:color w:val="000000" w:themeColor="text1"/>
          <w:shd w:val="clear" w:color="auto" w:fill="FFFFFF"/>
        </w:rPr>
        <w:t xml:space="preserve">includes formulating and </w:t>
      </w:r>
      <w:r w:rsidR="00CA5DBD" w:rsidRPr="00CA5DBD">
        <w:rPr>
          <w:rFonts w:cs="Arial"/>
          <w:color w:val="000000" w:themeColor="text1"/>
          <w:u w:val="single"/>
          <w:shd w:val="clear" w:color="auto" w:fill="FFFFFF"/>
        </w:rPr>
        <w:t>modelling authentic situations</w:t>
      </w:r>
      <w:r w:rsidR="00CA5DBD" w:rsidRPr="00CA5DBD">
        <w:rPr>
          <w:rFonts w:cs="Arial"/>
          <w:color w:val="000000" w:themeColor="text1"/>
          <w:shd w:val="clear" w:color="auto" w:fill="FFFFFF"/>
        </w:rPr>
        <w:t xml:space="preserve"> involving planning methods of</w:t>
      </w:r>
      <w:r w:rsidR="00CA5DBD" w:rsidRPr="00CA5DBD">
        <w:rPr>
          <w:rFonts w:cs="Arial"/>
          <w:color w:val="000000" w:themeColor="text1"/>
        </w:rPr>
        <w:t> data </w:t>
      </w:r>
      <w:r w:rsidR="00CA5DBD" w:rsidRPr="00CA5DBD">
        <w:rPr>
          <w:rFonts w:cs="Arial"/>
          <w:color w:val="000000" w:themeColor="text1"/>
          <w:shd w:val="clear" w:color="auto" w:fill="FFFFFF"/>
        </w:rPr>
        <w:t>collection and representation, making models of three-dimensional objects and using</w:t>
      </w:r>
      <w:r w:rsidR="00CA5DBD" w:rsidRPr="00CA5DBD">
        <w:rPr>
          <w:rFonts w:cs="Arial"/>
          <w:color w:val="000000" w:themeColor="text1"/>
        </w:rPr>
        <w:t> number </w:t>
      </w:r>
      <w:r w:rsidR="00CA5DBD" w:rsidRPr="00CA5DBD">
        <w:rPr>
          <w:rFonts w:cs="Arial"/>
          <w:color w:val="000000" w:themeColor="text1"/>
          <w:shd w:val="clear" w:color="auto" w:fill="FFFFFF"/>
        </w:rPr>
        <w:t>properties to continue</w:t>
      </w:r>
      <w:r w:rsidR="00CA5DBD" w:rsidRPr="00CA5DBD">
        <w:rPr>
          <w:rFonts w:cs="Arial"/>
          <w:color w:val="000000" w:themeColor="text1"/>
        </w:rPr>
        <w:t> number </w:t>
      </w:r>
      <w:r w:rsidR="00CA5DBD" w:rsidRPr="00CA5DBD">
        <w:rPr>
          <w:rFonts w:cs="Arial"/>
          <w:color w:val="000000" w:themeColor="text1"/>
          <w:shd w:val="clear" w:color="auto" w:fill="FFFFFF"/>
        </w:rPr>
        <w:t>patterns</w:t>
      </w:r>
      <w:r w:rsidR="006D3032">
        <w:pict>
          <v:rect id="_x0000_i1035" style="width:0;height:1.5pt" o:hralign="center" o:hrstd="t" o:hr="t" fillcolor="#a0a0a0" stroked="f"/>
        </w:pict>
      </w:r>
    </w:p>
    <w:p w:rsidR="00D3640E" w:rsidRDefault="00D3640E" w:rsidP="00D3640E">
      <w:pPr>
        <w:pStyle w:val="Heading2"/>
      </w:pPr>
      <w:r>
        <w:lastRenderedPageBreak/>
        <w:t>Question 3: Gra</w:t>
      </w:r>
      <w:r w:rsidR="00D3114C">
        <w:t>de Five</w:t>
      </w:r>
      <w:r>
        <w:t xml:space="preserve"> </w:t>
      </w:r>
      <w:r>
        <w:tab/>
      </w:r>
      <w:r w:rsidR="002001A4">
        <w:t>Upper</w:t>
      </w:r>
      <w:r>
        <w:t xml:space="preserve"> Primary</w:t>
      </w:r>
    </w:p>
    <w:p w:rsidR="00D3640E" w:rsidRPr="002076A6" w:rsidRDefault="00D3114C" w:rsidP="00D3640E">
      <w:r>
        <w:t xml:space="preserve">Identify the common 2D shape in this picture. </w:t>
      </w:r>
      <w:r w:rsidR="00D43CA6">
        <w:t>Draw</w:t>
      </w:r>
      <w:r>
        <w:t xml:space="preserve"> and describe how you can translate, reflect and rotate this shape. </w:t>
      </w:r>
      <w:r w:rsidR="007925A2">
        <w:t xml:space="preserve">Can you identify and describe the line of symmetry and rotational symmetry? </w:t>
      </w:r>
      <w:r w:rsidR="00F86DB3">
        <w:t>What are they?</w:t>
      </w:r>
    </w:p>
    <w:p w:rsidR="00D3640E" w:rsidRDefault="00D3640E" w:rsidP="00D3640E">
      <w:pPr>
        <w:pStyle w:val="Heading2"/>
      </w:pPr>
      <w:r>
        <w:t>Answers to Question 3</w:t>
      </w:r>
    </w:p>
    <w:p w:rsidR="00D3640E" w:rsidRDefault="00C04E7E" w:rsidP="00D3640E">
      <w:r>
        <w:t xml:space="preserve">Rectangle </w:t>
      </w:r>
    </w:p>
    <w:p w:rsidR="00C04E7E" w:rsidRPr="00C04E7E" w:rsidRDefault="006D3032" w:rsidP="00C04E7E">
      <w:pPr>
        <w:pStyle w:val="ListParagraph"/>
        <w:numPr>
          <w:ilvl w:val="0"/>
          <w:numId w:val="5"/>
        </w:numPr>
        <w:rPr>
          <w:color w:val="auto"/>
        </w:rPr>
      </w:pPr>
      <w:r w:rsidRPr="006D3032">
        <w:rPr>
          <w:noProof/>
          <w:lang w:eastAsia="en-AU"/>
        </w:rPr>
        <w:pict>
          <v:shape id="_x0000_s1128" type="#_x0000_t32" style="position:absolute;left:0;text-align:left;margin-left:54.7pt;margin-top:6.5pt;width:0;height:53.3pt;z-index:251832320" o:connectortype="straight" strokecolor="#60b5cc [3205]" strokeweight="2.5pt">
            <v:shadow color="#868686"/>
          </v:shape>
        </w:pict>
      </w:r>
      <w:r w:rsidRPr="006D3032">
        <w:rPr>
          <w:noProof/>
          <w:lang w:eastAsia="en-AU"/>
        </w:rPr>
        <w:pict>
          <v:rect id="_x0000_s1101" style="position:absolute;left:0;text-align:left;margin-left:232.1pt;margin-top:6.5pt;width:26.2pt;height:53.3pt;z-index:251806720" fillcolor="white [3201]" strokecolor="#c64847 [3209]" strokeweight="1pt">
            <v:stroke dashstyle="dash"/>
            <v:shadow color="#868686"/>
          </v:rect>
        </w:pict>
      </w:r>
      <w:r w:rsidRPr="006D3032">
        <w:rPr>
          <w:noProof/>
          <w:lang w:eastAsia="en-AU"/>
        </w:rPr>
        <w:pict>
          <v:rect id="_x0000_s1095" style="position:absolute;left:0;text-align:left;margin-left:104.25pt;margin-top:6.5pt;width:26.2pt;height:53.3pt;z-index:251800576" fillcolor="white [3201]" strokecolor="#c64847 [3209]" strokeweight="1pt">
            <v:stroke dashstyle="dash"/>
            <v:shadow color="#868686"/>
          </v:rect>
        </w:pict>
      </w:r>
      <w:r>
        <w:rPr>
          <w:noProof/>
          <w:color w:val="auto"/>
          <w:lang w:eastAsia="en-AU"/>
        </w:rPr>
        <w:pict>
          <v:rect id="_x0000_s1076" style="position:absolute;left:0;text-align:left;margin-left:41.6pt;margin-top:6.5pt;width:26.2pt;height:53.3pt;z-index:251783168"/>
        </w:pict>
      </w:r>
    </w:p>
    <w:p w:rsidR="00F86DB3" w:rsidRDefault="006D3032" w:rsidP="00F86DB3">
      <w:pPr>
        <w:ind w:left="3600"/>
      </w:pPr>
      <w:r>
        <w:rPr>
          <w:noProof/>
          <w:lang w:eastAsia="en-AU"/>
        </w:rPr>
        <w:pict>
          <v:shape id="_x0000_s1096" type="#_x0000_t32" style="position:absolute;left:0;text-align:left;margin-left:121.1pt;margin-top:18.5pt;width:21.5pt;height:39.3pt;flip:x y;z-index:251801600" o:connectortype="straight">
            <v:stroke endarrow="block"/>
          </v:shape>
        </w:pict>
      </w:r>
      <w:r>
        <w:rPr>
          <w:noProof/>
          <w:lang w:eastAsia="en-AU"/>
        </w:rPr>
        <w:pict>
          <v:shape id="_x0000_s1078" type="#_x0000_t32" style="position:absolute;left:0;text-align:left;margin-left:54.7pt;margin-top:18.5pt;width:28.05pt;height:39.3pt;z-index:251785216" o:connectortype="straight">
            <v:stroke endarrow="block"/>
          </v:shape>
        </w:pict>
      </w:r>
    </w:p>
    <w:p w:rsidR="00F86DB3" w:rsidRDefault="006D3032" w:rsidP="00F86DB3">
      <w:pPr>
        <w:ind w:left="3600"/>
      </w:pPr>
      <w:r>
        <w:rPr>
          <w:noProof/>
          <w:lang w:eastAsia="en-AU"/>
        </w:rPr>
        <w:pict>
          <v:rect id="_x0000_s1116" style="position:absolute;left:0;text-align:left;margin-left:67.8pt;margin-top:13.05pt;width:26.2pt;height:53.3pt;z-index:251820032" filled="f" fillcolor="white [3201]" strokecolor="#c64847 [3209]" strokeweight="1pt">
            <v:stroke dashstyle="dash"/>
            <v:shadow color="#868686"/>
          </v:rect>
        </w:pict>
      </w:r>
      <w:r>
        <w:rPr>
          <w:noProof/>
          <w:lang w:eastAsia="en-AU"/>
        </w:rPr>
        <w:pict>
          <v:shape id="_x0000_s1102" type="#_x0000_t32" style="position:absolute;left:0;text-align:left;margin-left:243.55pt;margin-top:2.8pt;width:0;height:30.7pt;flip:y;z-index:251807744" o:connectortype="straight">
            <v:stroke endarrow="block"/>
          </v:shape>
        </w:pict>
      </w:r>
      <w:r>
        <w:rPr>
          <w:noProof/>
          <w:lang w:eastAsia="en-AU"/>
        </w:rPr>
        <w:pict>
          <v:rect id="_x0000_s1100" style="position:absolute;left:0;text-align:left;margin-left:232.1pt;margin-top:13.05pt;width:26.2pt;height:53.3pt;z-index:251805696"/>
        </w:pict>
      </w:r>
      <w:r>
        <w:rPr>
          <w:noProof/>
          <w:lang w:eastAsia="en-AU"/>
        </w:rPr>
        <w:pict>
          <v:rect id="_x0000_s1098" style="position:absolute;left:0;text-align:left;margin-left:194.85pt;margin-top:13.05pt;width:26.2pt;height:53.3pt;z-index:251803648" fillcolor="white [3201]" strokecolor="#c64847 [3209]" strokeweight="1pt">
            <v:stroke dashstyle="dash"/>
            <v:shadow color="#868686"/>
          </v:rect>
        </w:pict>
      </w:r>
      <w:r>
        <w:rPr>
          <w:noProof/>
          <w:lang w:eastAsia="en-AU"/>
        </w:rPr>
        <w:pict>
          <v:rect id="_x0000_s1097" style="position:absolute;left:0;text-align:left;margin-left:168.65pt;margin-top:13.05pt;width:26.2pt;height:53.3pt;z-index:251802624"/>
        </w:pict>
      </w:r>
      <w:r>
        <w:rPr>
          <w:noProof/>
          <w:lang w:eastAsia="en-AU"/>
        </w:rPr>
        <w:pict>
          <v:rect id="_x0000_s1094" style="position:absolute;left:0;text-align:left;margin-left:130.45pt;margin-top:13.05pt;width:26.2pt;height:53.3pt;z-index:251799552"/>
        </w:pict>
      </w:r>
    </w:p>
    <w:p w:rsidR="00F86DB3" w:rsidRDefault="006D3032" w:rsidP="00F86DB3">
      <w:pPr>
        <w:ind w:left="3600"/>
      </w:pPr>
      <w:r>
        <w:rPr>
          <w:noProof/>
          <w:lang w:eastAsia="en-AU"/>
        </w:rPr>
        <w:pict>
          <v:shape id="_x0000_s1099" type="#_x0000_t32" style="position:absolute;left:0;text-align:left;margin-left:183.75pt;margin-top:16.8pt;width:21.5pt;height:0;z-index:251804672" o:connectortype="straight">
            <v:stroke endarrow="block"/>
          </v:shape>
        </w:pict>
      </w:r>
    </w:p>
    <w:p w:rsidR="00F86DB3" w:rsidRDefault="00F86DB3" w:rsidP="00F86DB3">
      <w:pPr>
        <w:ind w:left="3600"/>
      </w:pPr>
    </w:p>
    <w:p w:rsidR="007D6F37" w:rsidRPr="00C04E7E" w:rsidRDefault="006D3032" w:rsidP="00F86DB3">
      <w:r>
        <w:rPr>
          <w:noProof/>
          <w:lang w:eastAsia="en-AU"/>
        </w:rPr>
        <w:pict>
          <v:rect id="_x0000_s1141" style="position:absolute;margin-left:405.95pt;margin-top:16.85pt;width:69.5pt;height:89.95pt;z-index:251839488" filled="f" strokecolor="#0070c0"/>
        </w:pict>
      </w:r>
      <w:r w:rsidR="00F86DB3">
        <w:t xml:space="preserve">Translate – move the rectangle by sliding it. Shape looks the same but just in a different place – Don’t rotate or flip it. </w:t>
      </w:r>
    </w:p>
    <w:p w:rsidR="007D6F37" w:rsidRPr="00F86DB3" w:rsidRDefault="006D3032" w:rsidP="00F86DB3">
      <w:pPr>
        <w:pStyle w:val="ListParagraph"/>
        <w:numPr>
          <w:ilvl w:val="0"/>
          <w:numId w:val="5"/>
        </w:numPr>
        <w:rPr>
          <w:color w:val="auto"/>
        </w:rPr>
      </w:pPr>
      <w:r w:rsidRPr="006D3032">
        <w:rPr>
          <w:noProof/>
          <w:lang w:eastAsia="en-A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38" type="#_x0000_t34" style="position:absolute;left:0;text-align:left;margin-left:420.85pt;margin-top:4.55pt;width:75.75pt;height:66.4pt;rotation:180;z-index:251836416" o:connectortype="elbow" adj="10793,-113156,-134162">
            <v:stroke endarrow="block"/>
          </v:shape>
        </w:pict>
      </w:r>
      <w:r w:rsidRPr="006D3032">
        <w:rPr>
          <w:noProof/>
          <w:lang w:eastAsia="en-AU"/>
        </w:rPr>
        <w:pict>
          <v:rect id="_x0000_s1133" style="position:absolute;left:0;text-align:left;margin-left:420.85pt;margin-top:13.35pt;width:26.2pt;height:53.3pt;z-index:251835392" filled="f" fillcolor="white [3201]" strokecolor="#c64847 [3209]" strokeweight="1pt">
            <v:stroke dashstyle="dash"/>
            <v:shadow color="#868686"/>
          </v:rect>
        </w:pict>
      </w:r>
      <w:r w:rsidRPr="006D3032">
        <w:rPr>
          <w:noProof/>
          <w:lang w:eastAsia="en-AU"/>
        </w:rPr>
        <w:pict>
          <v:rect id="_x0000_s1130" style="position:absolute;left:0;text-align:left;margin-left:420.85pt;margin-top:13.35pt;width:26.2pt;height:53.3pt;z-index:251834368"/>
        </w:pict>
      </w:r>
      <w:r w:rsidRPr="006D3032">
        <w:rPr>
          <w:noProof/>
          <w:lang w:eastAsia="en-AU"/>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14" type="#_x0000_t38" style="position:absolute;left:0;text-align:left;margin-left:258.3pt;margin-top:4.55pt;width:56.35pt;height:27.55pt;flip:y;z-index:251817984" o:connectortype="curved" adj="1092,242265,-112811">
            <v:stroke endarrow="block"/>
          </v:shape>
        </w:pict>
      </w:r>
      <w:r w:rsidRPr="006D3032">
        <w:rPr>
          <w:noProof/>
          <w:lang w:eastAsia="en-AU"/>
        </w:rPr>
        <w:pict>
          <v:rect id="_x0000_s1112" style="position:absolute;left:0;text-align:left;margin-left:281.9pt;margin-top:13.85pt;width:26.2pt;height:53.3pt;z-index:251815936"/>
        </w:pict>
      </w:r>
      <w:r w:rsidRPr="006D3032">
        <w:rPr>
          <w:noProof/>
          <w:lang w:eastAsia="en-AU"/>
        </w:rPr>
        <w:pict>
          <v:shape id="_x0000_s1111" type="#_x0000_t38" style="position:absolute;left:0;text-align:left;margin-left:192.3pt;margin-top:7.1pt;width:53.75pt;height:48.7pt;rotation:270;flip:x;z-index:251814912" o:connectortype="curved" adj="21700,148672,-112340">
            <v:stroke endarrow="block"/>
          </v:shape>
        </w:pict>
      </w:r>
      <w:r w:rsidRPr="006D3032">
        <w:rPr>
          <w:noProof/>
          <w:lang w:eastAsia="en-AU"/>
        </w:rPr>
        <w:pict>
          <v:rect id="_x0000_s1108" style="position:absolute;left:0;text-align:left;margin-left:194.85pt;margin-top:13.85pt;width:26.2pt;height:53.3pt;z-index:251812864"/>
        </w:pict>
      </w:r>
      <w:r w:rsidRPr="006D3032">
        <w:rPr>
          <w:noProof/>
          <w:lang w:eastAsia="en-AU"/>
        </w:rPr>
        <w:pict>
          <v:shape id="_x0000_s1107" type="#_x0000_t38" style="position:absolute;left:0;text-align:left;margin-left:93.25pt;margin-top:21.1pt;width:48.2pt;height:26.2pt;rotation:270;z-index:251811840" o:connectortype="curved" adj="21263,-282573,-62851">
            <v:stroke endarrow="block"/>
          </v:shape>
        </w:pict>
      </w:r>
      <w:r w:rsidRPr="006D3032">
        <w:rPr>
          <w:noProof/>
          <w:lang w:eastAsia="en-AU"/>
        </w:rPr>
        <w:pict>
          <v:rect id="_x0000_s1106" style="position:absolute;left:0;text-align:left;margin-left:121.1pt;margin-top:17.65pt;width:26.2pt;height:53.3pt;rotation:2660083fd;z-index:251810816" filled="f" fillcolor="white [3201]" strokecolor="#c64847 [3209]" strokeweight="1pt">
            <v:stroke dashstyle="dash"/>
            <v:shadow color="#868686"/>
          </v:rect>
        </w:pict>
      </w:r>
      <w:r w:rsidRPr="006D3032">
        <w:rPr>
          <w:noProof/>
          <w:lang w:eastAsia="en-AU"/>
        </w:rPr>
        <w:pict>
          <v:rect id="_x0000_s1105" style="position:absolute;left:0;text-align:left;margin-left:121.1pt;margin-top:17.65pt;width:26.2pt;height:53.3pt;z-index:251809792"/>
        </w:pict>
      </w:r>
      <w:r w:rsidRPr="006D3032">
        <w:rPr>
          <w:noProof/>
          <w:lang w:eastAsia="en-AU"/>
        </w:rPr>
        <w:pict>
          <v:shape id="_x0000_s1104" type="#_x0000_t38" style="position:absolute;left:0;text-align:left;margin-left:47.4pt;margin-top:16.45pt;width:44.45pt;height:39.3pt;rotation:270;flip:x;z-index:251808768" o:connectortype="curved" adj="25779,201985,-71336">
            <v:stroke endarrow="block"/>
          </v:shape>
        </w:pict>
      </w:r>
      <w:r w:rsidRPr="006D3032">
        <w:rPr>
          <w:noProof/>
          <w:lang w:eastAsia="en-AU"/>
        </w:rPr>
        <w:pict>
          <v:rect id="_x0000_s1103" style="position:absolute;left:0;text-align:left;margin-left:41.6pt;margin-top:17.65pt;width:26.2pt;height:53.3pt;z-index:251656190"/>
        </w:pict>
      </w:r>
    </w:p>
    <w:p w:rsidR="007D6F37" w:rsidRPr="00F86DB3" w:rsidRDefault="006D3032" w:rsidP="00D3640E">
      <w:r>
        <w:rPr>
          <w:noProof/>
          <w:lang w:eastAsia="en-AU"/>
        </w:rPr>
        <w:pict>
          <v:rect id="_x0000_s1113" style="position:absolute;margin-left:281.9pt;margin-top:-8.55pt;width:26.2pt;height:53.3pt;rotation:5658139fd;z-index:251816960" filled="f" fillcolor="white [3201]" strokecolor="#c64847 [3209]" strokeweight="1pt">
            <v:stroke dashstyle="dash"/>
            <v:shadow color="#868686"/>
          </v:rect>
        </w:pict>
      </w:r>
      <w:r>
        <w:rPr>
          <w:noProof/>
          <w:lang w:eastAsia="en-AU"/>
        </w:rPr>
        <w:pict>
          <v:rect id="_x0000_s1110" style="position:absolute;margin-left:194.85pt;margin-top:-8.55pt;width:26.2pt;height:53.3pt;rotation:-3013768fd;z-index:251813888" filled="f" fillcolor="white [3201]" strokecolor="#c64847 [3209]" strokeweight="1pt">
            <v:stroke dashstyle="dash"/>
            <v:shadow color="#868686"/>
          </v:rect>
        </w:pict>
      </w:r>
      <w:r>
        <w:rPr>
          <w:noProof/>
          <w:lang w:eastAsia="en-AU"/>
        </w:rPr>
        <w:pict>
          <v:rect id="_x0000_s1093" style="position:absolute;margin-left:41.6pt;margin-top:-3.85pt;width:26.2pt;height:53.3pt;rotation:270;z-index:251657215" filled="f" fillcolor="white [3201]" strokecolor="#c64847 [3209]" strokeweight="1pt">
            <v:stroke dashstyle="dash"/>
            <v:shadow color="#868686"/>
          </v:rect>
        </w:pict>
      </w:r>
    </w:p>
    <w:p w:rsidR="007D6F37" w:rsidRPr="00F86DB3" w:rsidRDefault="007D6F37" w:rsidP="00D3640E"/>
    <w:p w:rsidR="007D6F37" w:rsidRPr="00F86DB3" w:rsidRDefault="006D3032" w:rsidP="00D3640E">
      <w:r>
        <w:rPr>
          <w:noProof/>
          <w:lang w:eastAsia="en-AU"/>
        </w:rPr>
        <w:pict>
          <v:rect id="_x0000_s1140" style="position:absolute;margin-left:458.05pt;margin-top:-.15pt;width:38.55pt;height:11.5pt;z-index:251838464" strokecolor="white [3212]"/>
        </w:pict>
      </w:r>
      <w:r>
        <w:rPr>
          <w:noProof/>
          <w:lang w:eastAsia="en-AU"/>
        </w:rPr>
        <w:pict>
          <v:shape id="_x0000_s1139" type="#_x0000_t32" style="position:absolute;margin-left:420.85pt;margin-top:-.15pt;width:37.2pt;height:0;z-index:251837440" o:connectortype="straight"/>
        </w:pict>
      </w:r>
    </w:p>
    <w:p w:rsidR="007D6F37" w:rsidRDefault="001D161A" w:rsidP="00D3640E">
      <w:r>
        <w:t xml:space="preserve">Rotate – move the rectangle around one point, the entire shape moves except for one point, </w:t>
      </w:r>
    </w:p>
    <w:p w:rsidR="001D161A" w:rsidRPr="001D161A" w:rsidRDefault="006D3032" w:rsidP="001D161A">
      <w:pPr>
        <w:pStyle w:val="ListParagraph"/>
        <w:numPr>
          <w:ilvl w:val="0"/>
          <w:numId w:val="5"/>
        </w:numPr>
        <w:rPr>
          <w:color w:val="auto"/>
        </w:rPr>
      </w:pPr>
      <w:r w:rsidRPr="006D3032">
        <w:rPr>
          <w:noProof/>
          <w:lang w:eastAsia="en-AU"/>
        </w:rPr>
        <w:pict>
          <v:rect id="_x0000_s1123" style="position:absolute;left:0;text-align:left;margin-left:295.45pt;margin-top:5.05pt;width:26.2pt;height:53.3pt;z-index:251827200" filled="f" fillcolor="white [3201]" strokecolor="#c64847 [3209]" strokeweight="1pt">
            <v:stroke dashstyle="dash"/>
            <v:shadow color="#868686"/>
          </v:rect>
        </w:pict>
      </w:r>
      <w:r w:rsidRPr="006D3032">
        <w:rPr>
          <w:noProof/>
          <w:lang w:eastAsia="en-AU"/>
        </w:rPr>
        <w:pict>
          <v:rect id="_x0000_s1121" style="position:absolute;left:0;text-align:left;margin-left:191.15pt;margin-top:13.65pt;width:26.2pt;height:53.3pt;z-index:251825152" filled="f" fillcolor="white [3201]" strokecolor="#c64847 [3209]" strokeweight="1pt">
            <v:stroke dashstyle="dash"/>
            <v:shadow color="#868686"/>
          </v:rect>
        </w:pict>
      </w:r>
      <w:r w:rsidRPr="006D3032">
        <w:rPr>
          <w:noProof/>
          <w:lang w:eastAsia="en-AU"/>
        </w:rPr>
        <w:pict>
          <v:rect id="_x0000_s1120" style="position:absolute;left:0;text-align:left;margin-left:217.35pt;margin-top:13.65pt;width:26.2pt;height:53.3pt;z-index:251824128"/>
        </w:pict>
      </w:r>
      <w:r w:rsidRPr="006D3032">
        <w:rPr>
          <w:noProof/>
          <w:lang w:eastAsia="en-AU"/>
        </w:rPr>
        <w:pict>
          <v:rect id="_x0000_s1118" style="position:absolute;left:0;text-align:left;margin-left:121.1pt;margin-top:13.65pt;width:26.2pt;height:53.3pt;z-index:251822080"/>
        </w:pict>
      </w:r>
      <w:r w:rsidRPr="006D3032">
        <w:rPr>
          <w:noProof/>
          <w:lang w:eastAsia="en-AU"/>
        </w:rPr>
        <w:pict>
          <v:rect id="_x0000_s1117" style="position:absolute;left:0;text-align:left;margin-left:67.8pt;margin-top:13.65pt;width:26.2pt;height:53.3pt;z-index:251821056" filled="f" fillcolor="white [3201]" strokecolor="#c64847 [3209]" strokeweight="1pt">
            <v:stroke dashstyle="dash"/>
            <v:shadow color="#868686"/>
          </v:rect>
        </w:pict>
      </w:r>
      <w:r w:rsidRPr="006D3032">
        <w:rPr>
          <w:noProof/>
          <w:lang w:eastAsia="en-AU"/>
        </w:rPr>
        <w:pict>
          <v:rect id="_x0000_s1115" style="position:absolute;left:0;text-align:left;margin-left:41.6pt;margin-top:13.65pt;width:26.2pt;height:53.3pt;z-index:251819008"/>
        </w:pict>
      </w:r>
    </w:p>
    <w:p w:rsidR="007D6F37" w:rsidRPr="001D161A" w:rsidRDefault="006D3032" w:rsidP="00D3640E">
      <w:r>
        <w:rPr>
          <w:noProof/>
          <w:lang w:eastAsia="en-AU"/>
        </w:rPr>
        <w:pict>
          <v:shape id="_x0000_s1127" type="#_x0000_t32" style="position:absolute;margin-left:308.1pt;margin-top:20.45pt;width:0;height:30.85pt;flip:y;z-index:251831296" o:connectortype="straight">
            <v:stroke endarrow="block"/>
          </v:shape>
        </w:pict>
      </w:r>
      <w:r>
        <w:rPr>
          <w:noProof/>
          <w:lang w:eastAsia="en-AU"/>
        </w:rPr>
        <w:pict>
          <v:shape id="_x0000_s1126" type="#_x0000_t32" style="position:absolute;margin-left:205.25pt;margin-top:20.45pt;width:26.85pt;height:0;flip:x;z-index:251830272" o:connectortype="straight">
            <v:stroke endarrow="block"/>
          </v:shape>
        </w:pict>
      </w:r>
      <w:r>
        <w:rPr>
          <w:noProof/>
          <w:lang w:eastAsia="en-AU"/>
        </w:rPr>
        <w:pict>
          <v:shape id="_x0000_s1124" type="#_x0000_t32" style="position:absolute;margin-left:54.7pt;margin-top:20.45pt;width:26.65pt;height:.9pt;flip:y;z-index:251828224" o:connectortype="straight">
            <v:stroke endarrow="block"/>
          </v:shape>
        </w:pict>
      </w:r>
    </w:p>
    <w:p w:rsidR="007D6F37" w:rsidRPr="001D161A" w:rsidRDefault="006D3032" w:rsidP="00D3640E">
      <w:r>
        <w:rPr>
          <w:noProof/>
          <w:lang w:eastAsia="en-AU"/>
        </w:rPr>
        <w:pict>
          <v:shape id="_x0000_s1125" type="#_x0000_t32" style="position:absolute;margin-left:137pt;margin-top:2.65pt;width:0;height:45.8pt;z-index:251829248" o:connectortype="straight">
            <v:stroke endarrow="block"/>
          </v:shape>
        </w:pict>
      </w:r>
      <w:r>
        <w:rPr>
          <w:noProof/>
          <w:lang w:eastAsia="en-AU"/>
        </w:rPr>
        <w:pict>
          <v:rect id="_x0000_s1122" style="position:absolute;margin-left:295.45pt;margin-top:11.6pt;width:26.2pt;height:53.3pt;z-index:251826176"/>
        </w:pict>
      </w:r>
      <w:r>
        <w:rPr>
          <w:noProof/>
          <w:lang w:eastAsia="en-AU"/>
        </w:rPr>
        <w:pict>
          <v:rect id="_x0000_s1119" style="position:absolute;margin-left:121.1pt;margin-top:20.2pt;width:26.2pt;height:53.3pt;z-index:251823104" filled="f" fillcolor="white [3201]" strokecolor="#c64847 [3209]" strokeweight="1pt">
            <v:stroke dashstyle="dash"/>
            <v:shadow color="#868686"/>
          </v:rect>
        </w:pict>
      </w:r>
    </w:p>
    <w:p w:rsidR="007D6F37" w:rsidRPr="001D161A" w:rsidRDefault="007D6F37" w:rsidP="00D3640E"/>
    <w:p w:rsidR="007D6F37" w:rsidRPr="001D161A" w:rsidRDefault="007D6F37" w:rsidP="00D3640E"/>
    <w:p w:rsidR="007D6F37" w:rsidRPr="001D161A" w:rsidRDefault="007D6F37" w:rsidP="00D3640E"/>
    <w:p w:rsidR="007D6F37" w:rsidRPr="002076A6" w:rsidRDefault="001D161A" w:rsidP="00D3640E">
      <w:r>
        <w:t xml:space="preserve">Reflect </w:t>
      </w:r>
      <w:r w:rsidR="003354D2">
        <w:t>–</w:t>
      </w:r>
      <w:r>
        <w:t xml:space="preserve"> </w:t>
      </w:r>
      <w:r w:rsidR="003354D2">
        <w:t>flipping the rectangle, pick the shape up and turn it over to look like a mirror reflection,</w:t>
      </w:r>
    </w:p>
    <w:p w:rsidR="00D3640E" w:rsidRPr="00BB2B57" w:rsidRDefault="006D3032" w:rsidP="00D3640E">
      <w:pPr>
        <w:pStyle w:val="Heading3"/>
        <w:rPr>
          <w:b w:val="0"/>
          <w:color w:val="auto"/>
          <w:sz w:val="22"/>
        </w:rPr>
      </w:pPr>
      <w:r w:rsidRPr="006D3032">
        <w:rPr>
          <w:noProof/>
          <w:lang w:eastAsia="en-AU"/>
        </w:rPr>
        <w:pict>
          <v:rect id="_x0000_s1142" style="position:absolute;margin-left:475.45pt;margin-top:20.9pt;width:15.3pt;height:33.9pt;z-index:251840512" filled="f" strokecolor="#0070c0"/>
        </w:pict>
      </w:r>
      <w:r w:rsidRPr="006D3032">
        <w:rPr>
          <w:noProof/>
          <w:lang w:eastAsia="en-AU"/>
        </w:rPr>
        <w:pict>
          <v:shape id="_x0000_s1129" type="#_x0000_t32" style="position:absolute;margin-left:50.6pt;margin-top:20.9pt;width:64.5pt;height:0;flip:x;z-index:251833344" o:connectortype="straight" strokecolor="#60b5cc [3205]" strokeweight="2.5pt">
            <v:shadow color="#868686"/>
          </v:shape>
        </w:pict>
      </w:r>
      <w:r w:rsidR="00BB2B57" w:rsidRPr="00BB2B57">
        <w:rPr>
          <w:b w:val="0"/>
          <w:color w:val="auto"/>
          <w:sz w:val="22"/>
        </w:rPr>
        <w:t xml:space="preserve">Line of symmetry </w:t>
      </w:r>
      <w:r w:rsidR="00BB2B57">
        <w:rPr>
          <w:b w:val="0"/>
          <w:color w:val="auto"/>
          <w:sz w:val="22"/>
        </w:rPr>
        <w:t>–</w:t>
      </w:r>
      <w:r w:rsidR="00BB2B57" w:rsidRPr="00BB2B57">
        <w:rPr>
          <w:b w:val="0"/>
          <w:color w:val="auto"/>
          <w:sz w:val="22"/>
        </w:rPr>
        <w:t xml:space="preserve"> </w:t>
      </w:r>
      <w:r w:rsidR="00BB2B57">
        <w:rPr>
          <w:b w:val="0"/>
          <w:color w:val="auto"/>
          <w:sz w:val="22"/>
        </w:rPr>
        <w:t>Where you can fold the image and have both halves match exactly, a line down the middle of the rectangle</w:t>
      </w:r>
    </w:p>
    <w:p w:rsidR="00BB2B57" w:rsidRPr="00BB2B57" w:rsidRDefault="00BB2B57" w:rsidP="00BB2B57">
      <w:r>
        <w:t>Rotational symmetry – Rectangle has been rotated but it still looks the same as when you first rotated it</w:t>
      </w:r>
    </w:p>
    <w:p w:rsidR="00D3640E" w:rsidRDefault="00D3640E" w:rsidP="00D3640E">
      <w:pPr>
        <w:pStyle w:val="Heading2"/>
      </w:pPr>
      <w:r w:rsidRPr="005D4117">
        <w:t xml:space="preserve">Mathematical </w:t>
      </w:r>
      <w:r>
        <w:t xml:space="preserve">intent: </w:t>
      </w:r>
    </w:p>
    <w:p w:rsidR="00D3640E" w:rsidRDefault="00D3640E" w:rsidP="00D3640E">
      <w:pPr>
        <w:pStyle w:val="Heading3"/>
        <w:rPr>
          <w:sz w:val="20"/>
        </w:rPr>
      </w:pPr>
      <w:r>
        <w:t>C</w:t>
      </w:r>
      <w:r w:rsidRPr="005D4117">
        <w:t>ontent strand</w:t>
      </w:r>
      <w:r>
        <w:t>/s</w:t>
      </w:r>
      <w:r w:rsidRPr="005D4117">
        <w:t>,</w:t>
      </w:r>
      <w:r>
        <w:t xml:space="preserve"> year,</w:t>
      </w:r>
      <w:r w:rsidRPr="005D4117">
        <w:t xml:space="preserve"> definition and code</w:t>
      </w:r>
      <w:r w:rsidRPr="001A13C0">
        <w:rPr>
          <w:sz w:val="20"/>
        </w:rPr>
        <w:t xml:space="preserve"> </w:t>
      </w:r>
    </w:p>
    <w:p w:rsidR="00D3640E" w:rsidRDefault="00D3114C" w:rsidP="00D3640E">
      <w:r>
        <w:t>Measurement and Geometry – Location and transformation</w:t>
      </w:r>
    </w:p>
    <w:p w:rsidR="00D3114C" w:rsidRPr="002076A6" w:rsidRDefault="00D3114C" w:rsidP="00D3640E">
      <w:r>
        <w:t xml:space="preserve">Year Five - </w:t>
      </w:r>
      <w:r w:rsidRPr="00D3114C">
        <w:rPr>
          <w:rFonts w:cs="Arial"/>
          <w:color w:val="000000" w:themeColor="text1"/>
          <w:shd w:val="clear" w:color="auto" w:fill="FFFFFF"/>
        </w:rPr>
        <w:t>Describe translations, reflections and rotations of two-dimensional shapes. Identify line and rotational symmetries</w:t>
      </w:r>
      <w:r w:rsidRPr="00D3114C">
        <w:rPr>
          <w:rStyle w:val="apple-converted-space"/>
          <w:rFonts w:cs="Arial"/>
          <w:color w:val="000000" w:themeColor="text1"/>
          <w:shd w:val="clear" w:color="auto" w:fill="FFFFFF"/>
        </w:rPr>
        <w:t> </w:t>
      </w:r>
      <w:hyperlink r:id="rId32" w:tooltip="View elaborations and additional details of ACMMG114" w:history="1">
        <w:r w:rsidRPr="00D3114C">
          <w:rPr>
            <w:rStyle w:val="Hyperlink"/>
            <w:rFonts w:cs="Arial"/>
            <w:color w:val="000000" w:themeColor="text1"/>
            <w:bdr w:val="none" w:sz="0" w:space="0" w:color="auto" w:frame="1"/>
            <w:shd w:val="clear" w:color="auto" w:fill="FFFFFF"/>
          </w:rPr>
          <w:t>(ACMMG114)</w:t>
        </w:r>
      </w:hyperlink>
    </w:p>
    <w:p w:rsidR="00D3640E" w:rsidRDefault="00D3640E" w:rsidP="00D3640E">
      <w:pPr>
        <w:pStyle w:val="Heading3"/>
        <w:rPr>
          <w:sz w:val="20"/>
        </w:rPr>
      </w:pPr>
      <w:r>
        <w:t>Proficiency strand/s</w:t>
      </w:r>
    </w:p>
    <w:p w:rsidR="00D3640E" w:rsidRDefault="00803EC7" w:rsidP="00C06B38">
      <w:r>
        <w:rPr>
          <w:rFonts w:cs="Arial"/>
          <w:iCs/>
          <w:color w:val="000000" w:themeColor="text1"/>
        </w:rPr>
        <w:t xml:space="preserve">Level Five - </w:t>
      </w:r>
      <w:r w:rsidR="00D3114C" w:rsidRPr="00D3114C">
        <w:rPr>
          <w:rFonts w:cs="Arial"/>
          <w:b/>
          <w:i/>
          <w:iCs/>
          <w:color w:val="000000" w:themeColor="text1"/>
        </w:rPr>
        <w:t>Understanding</w:t>
      </w:r>
      <w:r w:rsidR="00D3114C" w:rsidRPr="00D3114C">
        <w:rPr>
          <w:rFonts w:cs="Arial"/>
          <w:color w:val="000000" w:themeColor="text1"/>
        </w:rPr>
        <w:t> </w:t>
      </w:r>
      <w:r w:rsidR="00D3114C" w:rsidRPr="00D3114C">
        <w:rPr>
          <w:rFonts w:cs="Arial"/>
          <w:color w:val="000000" w:themeColor="text1"/>
          <w:szCs w:val="16"/>
          <w:shd w:val="clear" w:color="auto" w:fill="FFFFFF"/>
        </w:rPr>
        <w:t xml:space="preserve">includes making connections between representations of numbers, using fractions to represent probabilities, comparing and ordering fractions and decimals and representing them in various ways, </w:t>
      </w:r>
      <w:r w:rsidR="00D3114C" w:rsidRPr="00D3114C">
        <w:rPr>
          <w:rFonts w:cs="Arial"/>
          <w:color w:val="000000" w:themeColor="text1"/>
          <w:szCs w:val="16"/>
          <w:u w:val="single"/>
          <w:shd w:val="clear" w:color="auto" w:fill="FFFFFF"/>
        </w:rPr>
        <w:t>describing transformations and identifying line and rotational symmetry</w:t>
      </w:r>
      <w:r w:rsidR="006D3032">
        <w:pict>
          <v:rect id="_x0000_i1036" style="width:0;height:1.5pt" o:hralign="center" o:hrstd="t" o:hr="t" fillcolor="#a0a0a0" stroked="f"/>
        </w:pict>
      </w:r>
    </w:p>
    <w:p w:rsidR="00D3640E" w:rsidRDefault="00D3640E" w:rsidP="00D3640E">
      <w:pPr>
        <w:pStyle w:val="Heading1"/>
      </w:pPr>
      <w:r>
        <w:lastRenderedPageBreak/>
        <w:t>Report of Trialli</w:t>
      </w:r>
      <w:r w:rsidR="00DD66CC">
        <w:t>ng Problem Picture 3 Question Two</w:t>
      </w:r>
    </w:p>
    <w:p w:rsidR="00D3640E" w:rsidRDefault="00D3640E" w:rsidP="00D3640E">
      <w:pPr>
        <w:pStyle w:val="Heading2"/>
      </w:pPr>
      <w:r>
        <w:t xml:space="preserve">Child’s pseudonym, age and grade level: </w:t>
      </w:r>
    </w:p>
    <w:p w:rsidR="00131D6D" w:rsidRDefault="00131D6D" w:rsidP="00131D6D">
      <w:r>
        <w:t xml:space="preserve">Holly </w:t>
      </w:r>
      <w:r>
        <w:tab/>
        <w:t>8 years old</w:t>
      </w:r>
      <w:r>
        <w:tab/>
        <w:t>Grade Three</w:t>
      </w:r>
    </w:p>
    <w:p w:rsidR="00D3640E" w:rsidRDefault="00D3640E" w:rsidP="00D3640E">
      <w:pPr>
        <w:pStyle w:val="Heading2"/>
      </w:pPr>
      <w:r>
        <w:t xml:space="preserve">Original Question: </w:t>
      </w:r>
    </w:p>
    <w:p w:rsidR="00131D6D" w:rsidRPr="002076A6" w:rsidRDefault="00131D6D" w:rsidP="00131D6D">
      <w:r>
        <w:t xml:space="preserve">You have $10 and you buy one block of chocolate for $4. How much change will you get? Draw atleast two ways that you could have $10. Draw atleast two ways you could receive your change. </w:t>
      </w:r>
    </w:p>
    <w:p w:rsidR="00D3640E" w:rsidRDefault="00D3640E" w:rsidP="00D3640E">
      <w:pPr>
        <w:pStyle w:val="Heading2"/>
      </w:pPr>
      <w:r>
        <w:t>Child’s response to the question:</w:t>
      </w:r>
    </w:p>
    <w:p w:rsidR="00D3640E" w:rsidRDefault="000F18FA" w:rsidP="00D3640E">
      <w:r>
        <w:rPr>
          <w:noProof/>
          <w:lang w:eastAsia="en-AU"/>
        </w:rPr>
        <w:drawing>
          <wp:inline distT="0" distB="0" distL="0" distR="0">
            <wp:extent cx="6645910" cy="2839743"/>
            <wp:effectExtent l="19050" t="0" r="2540" b="0"/>
            <wp:docPr id="74" name="Picture 21" descr="C:\Users\Kara\AppData\Local\Microsoft\Windows\Temporary Internet Files\Content.Word\IMG_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ra\AppData\Local\Microsoft\Windows\Temporary Internet Files\Content.Word\IMG_5220.jpg"/>
                    <pic:cNvPicPr>
                      <a:picLocks noChangeAspect="1" noChangeArrowheads="1"/>
                    </pic:cNvPicPr>
                  </pic:nvPicPr>
                  <pic:blipFill>
                    <a:blip r:embed="rId33" cstate="print"/>
                    <a:srcRect/>
                    <a:stretch>
                      <a:fillRect/>
                    </a:stretch>
                  </pic:blipFill>
                  <pic:spPr bwMode="auto">
                    <a:xfrm>
                      <a:off x="0" y="0"/>
                      <a:ext cx="6645910" cy="2839743"/>
                    </a:xfrm>
                    <a:prstGeom prst="rect">
                      <a:avLst/>
                    </a:prstGeom>
                    <a:noFill/>
                    <a:ln w="9525">
                      <a:noFill/>
                      <a:miter lim="800000"/>
                      <a:headEnd/>
                      <a:tailEnd/>
                    </a:ln>
                  </pic:spPr>
                </pic:pic>
              </a:graphicData>
            </a:graphic>
          </wp:inline>
        </w:drawing>
      </w:r>
    </w:p>
    <w:p w:rsidR="00D3640E" w:rsidRDefault="00D3640E" w:rsidP="00D3640E">
      <w:pPr>
        <w:pStyle w:val="Heading2"/>
      </w:pPr>
      <w:r>
        <w:t>Reflection on child’s response:</w:t>
      </w:r>
    </w:p>
    <w:p w:rsidR="000A41E5" w:rsidRDefault="000B0E38" w:rsidP="00D3640E">
      <w:r>
        <w:t xml:space="preserve">Holly was very confident with this question and was eager to complete it, thus she </w:t>
      </w:r>
      <w:r w:rsidR="000A41E5">
        <w:t xml:space="preserve">answered the question as expected. Due to this it could be seen that Holly has a good understanding </w:t>
      </w:r>
      <w:r w:rsidR="000625D8">
        <w:t>of money and money calculations due</w:t>
      </w:r>
      <w:r w:rsidR="002070AA">
        <w:t xml:space="preserve"> to</w:t>
      </w:r>
      <w:r w:rsidR="000625D8">
        <w:t xml:space="preserve"> her to speed, confidence and correct answer</w:t>
      </w:r>
      <w:r w:rsidR="0026141E">
        <w:t>. A</w:t>
      </w:r>
      <w:r w:rsidR="000A41E5">
        <w:t>lthough it could also</w:t>
      </w:r>
      <w:r w:rsidR="0026141E">
        <w:t xml:space="preserve"> be argued the other way around as</w:t>
      </w:r>
      <w:r w:rsidR="000625D8">
        <w:t xml:space="preserve"> </w:t>
      </w:r>
      <w:r w:rsidR="000A41E5">
        <w:t>Holly answered the question using the most obvious dollar amounts</w:t>
      </w:r>
      <w:r w:rsidR="0026141E">
        <w:t>. This</w:t>
      </w:r>
      <w:r w:rsidR="000A41E5">
        <w:t xml:space="preserve"> could potentially identify a need t</w:t>
      </w:r>
      <w:r w:rsidR="0026141E">
        <w:t>o develop her understanding with</w:t>
      </w:r>
      <w:r w:rsidR="000A41E5">
        <w:t xml:space="preserve"> money amounts </w:t>
      </w:r>
      <w:r w:rsidR="0026141E">
        <w:t>focussing on the</w:t>
      </w:r>
      <w:r w:rsidR="000A41E5">
        <w:t xml:space="preserve"> </w:t>
      </w:r>
      <w:r w:rsidR="00BD7D39">
        <w:t xml:space="preserve">bigger </w:t>
      </w:r>
      <w:r w:rsidR="000A41E5">
        <w:t>variet</w:t>
      </w:r>
      <w:r w:rsidR="0026141E">
        <w:t xml:space="preserve">y of different notes and coins that can be used to create the same dollar value. </w:t>
      </w:r>
    </w:p>
    <w:p w:rsidR="00107A43" w:rsidRDefault="0026141E" w:rsidP="00974C62">
      <w:r>
        <w:t xml:space="preserve">Although in saying that I do </w:t>
      </w:r>
      <w:r w:rsidR="00355964">
        <w:t xml:space="preserve">believe that the question addressed the mathematical intent </w:t>
      </w:r>
      <w:r w:rsidR="00FA7A78">
        <w:t xml:space="preserve">of it </w:t>
      </w:r>
      <w:r>
        <w:t>as</w:t>
      </w:r>
      <w:r w:rsidR="00355964">
        <w:t xml:space="preserve"> Holly</w:t>
      </w:r>
      <w:r>
        <w:t xml:space="preserve"> did have</w:t>
      </w:r>
      <w:r w:rsidR="00355964">
        <w:t xml:space="preserve"> to</w:t>
      </w:r>
      <w:r w:rsidR="00FA7A78">
        <w:t xml:space="preserve"> show her understanding of </w:t>
      </w:r>
      <w:r w:rsidR="00BD5C8E">
        <w:t>money values</w:t>
      </w:r>
      <w:r w:rsidR="00BD7D39">
        <w:t xml:space="preserve">. Thus </w:t>
      </w:r>
      <w:r w:rsidR="00BD5C8E">
        <w:t xml:space="preserve">she </w:t>
      </w:r>
      <w:r w:rsidR="00BD7D39">
        <w:t>had</w:t>
      </w:r>
      <w:r w:rsidR="00FA7A78">
        <w:t xml:space="preserve"> to</w:t>
      </w:r>
      <w:r w:rsidR="00355964">
        <w:t xml:space="preserve"> represent two money values in more than one way in</w:t>
      </w:r>
      <w:r w:rsidR="002070AA">
        <w:t xml:space="preserve"> a</w:t>
      </w:r>
      <w:r w:rsidR="00355964">
        <w:t xml:space="preserve"> scenario that she would most likely</w:t>
      </w:r>
      <w:r w:rsidR="00BD7D39">
        <w:t xml:space="preserve"> be involved with in real life which adheres to ACAR</w:t>
      </w:r>
      <w:r w:rsidR="002070AA">
        <w:t>A’s content strand and proficiency strand in level three (Australian Curriculum Assessment and Reporting Authority [ACARA], 2012).</w:t>
      </w:r>
      <w:r w:rsidR="004245F6">
        <w:t xml:space="preserve"> </w:t>
      </w:r>
      <w:r w:rsidR="00AF28E2">
        <w:t>Either way you look at it, if Holly does or doesn’t have a good understanding of money values, the question was still effective as regardless of her level of knowledge on money and money calculations, she would still be able to answer it. This is an advantage of asking open ended questions, it appeals to a variety of ability levels (Sullivan, P 2005).</w:t>
      </w:r>
      <w:r w:rsidR="00107A43">
        <w:t xml:space="preserve"> </w:t>
      </w:r>
    </w:p>
    <w:p w:rsidR="00974C62" w:rsidRDefault="00107A43" w:rsidP="00974C62">
      <w:r>
        <w:t>Despite the advantage of this question appealing to a variety of ability levels,</w:t>
      </w:r>
      <w:r w:rsidR="00AF28E2">
        <w:t xml:space="preserve"> </w:t>
      </w:r>
      <w:r>
        <w:t>i</w:t>
      </w:r>
      <w:r w:rsidR="000A74ED">
        <w:t>f I was to reconsider rewording this question I may exclude the use of $10 being shown in the student</w:t>
      </w:r>
      <w:r w:rsidR="0026141E">
        <w:t>’</w:t>
      </w:r>
      <w:r w:rsidR="000A74ED">
        <w:t>s money representations</w:t>
      </w:r>
      <w:r>
        <w:t>. This would p</w:t>
      </w:r>
      <w:r w:rsidR="000A74ED">
        <w:t xml:space="preserve">urely </w:t>
      </w:r>
      <w:r>
        <w:t xml:space="preserve">be </w:t>
      </w:r>
      <w:r w:rsidR="000A74ED">
        <w:t xml:space="preserve">to </w:t>
      </w:r>
      <w:r>
        <w:t xml:space="preserve">encourage </w:t>
      </w:r>
      <w:r w:rsidR="000A74ED">
        <w:t xml:space="preserve">them thinking </w:t>
      </w:r>
      <w:r w:rsidR="0026141E">
        <w:t>about other money combinations.</w:t>
      </w:r>
      <w:r w:rsidR="00AF28E2">
        <w:t xml:space="preserve"> In doing so the question would still be open ended yet encourage deeper thinking</w:t>
      </w:r>
      <w:r>
        <w:t>.</w:t>
      </w:r>
    </w:p>
    <w:p w:rsidR="00D3640E" w:rsidRDefault="00D3640E" w:rsidP="00D3640E">
      <w:pPr>
        <w:pStyle w:val="Heading2"/>
      </w:pPr>
      <w:r>
        <w:t xml:space="preserve">References: </w:t>
      </w:r>
    </w:p>
    <w:p w:rsidR="006A370C" w:rsidRDefault="006A370C" w:rsidP="006A370C">
      <w:pPr>
        <w:spacing w:after="200" w:line="276" w:lineRule="auto"/>
      </w:pPr>
      <w:r>
        <w:t xml:space="preserve">Australian Curriculum Assessment and Reporting Authority, (2012), The Australian Curriculum, Retrieved August 2, 2013, from </w:t>
      </w:r>
      <w:hyperlink r:id="rId34" w:history="1">
        <w:r w:rsidRPr="009F74BD">
          <w:rPr>
            <w:rStyle w:val="Hyperlink"/>
          </w:rPr>
          <w:t>http://australiancurriculum.edu.au</w:t>
        </w:r>
      </w:hyperlink>
    </w:p>
    <w:p w:rsidR="004245F6" w:rsidRDefault="004245F6" w:rsidP="004245F6">
      <w:pPr>
        <w:spacing w:after="200" w:line="276" w:lineRule="auto"/>
        <w:rPr>
          <w:rFonts w:eastAsiaTheme="majorEastAsia" w:cstheme="majorBidi"/>
          <w:bCs/>
          <w:color w:val="000000" w:themeColor="text1"/>
          <w:szCs w:val="26"/>
        </w:rPr>
      </w:pPr>
      <w:r>
        <w:rPr>
          <w:rFonts w:eastAsiaTheme="majorEastAsia" w:cstheme="majorBidi"/>
          <w:bCs/>
          <w:color w:val="000000" w:themeColor="text1"/>
          <w:szCs w:val="26"/>
        </w:rPr>
        <w:t xml:space="preserve">Sullivan, P. (2005). </w:t>
      </w:r>
      <w:proofErr w:type="gramStart"/>
      <w:r>
        <w:rPr>
          <w:rFonts w:eastAsiaTheme="majorEastAsia" w:cstheme="majorBidi"/>
          <w:bCs/>
          <w:i/>
          <w:color w:val="000000" w:themeColor="text1"/>
          <w:szCs w:val="26"/>
        </w:rPr>
        <w:t>Teaching mathematics to classes of diverse interests and backgrounds</w:t>
      </w:r>
      <w:r>
        <w:rPr>
          <w:rFonts w:eastAsiaTheme="majorEastAsia" w:cstheme="majorBidi"/>
          <w:bCs/>
          <w:color w:val="000000" w:themeColor="text1"/>
          <w:szCs w:val="26"/>
        </w:rPr>
        <w:t>.</w:t>
      </w:r>
      <w:proofErr w:type="gramEnd"/>
      <w:r>
        <w:rPr>
          <w:rFonts w:eastAsiaTheme="majorEastAsia" w:cstheme="majorBidi"/>
          <w:bCs/>
          <w:color w:val="000000" w:themeColor="text1"/>
          <w:szCs w:val="26"/>
        </w:rPr>
        <w:t xml:space="preserve"> [</w:t>
      </w:r>
      <w:proofErr w:type="gramStart"/>
      <w:r>
        <w:rPr>
          <w:rFonts w:eastAsiaTheme="majorEastAsia" w:cstheme="majorBidi"/>
          <w:bCs/>
          <w:color w:val="000000" w:themeColor="text1"/>
          <w:szCs w:val="26"/>
        </w:rPr>
        <w:t>online</w:t>
      </w:r>
      <w:proofErr w:type="gramEnd"/>
      <w:r>
        <w:rPr>
          <w:rFonts w:eastAsiaTheme="majorEastAsia" w:cstheme="majorBidi"/>
          <w:bCs/>
          <w:color w:val="000000" w:themeColor="text1"/>
          <w:szCs w:val="26"/>
        </w:rPr>
        <w:t xml:space="preserve"> </w:t>
      </w:r>
      <w:proofErr w:type="spellStart"/>
      <w:r>
        <w:rPr>
          <w:rFonts w:eastAsiaTheme="majorEastAsia" w:cstheme="majorBidi"/>
          <w:bCs/>
          <w:color w:val="000000" w:themeColor="text1"/>
          <w:szCs w:val="26"/>
        </w:rPr>
        <w:t>electure</w:t>
      </w:r>
      <w:proofErr w:type="spellEnd"/>
      <w:r>
        <w:rPr>
          <w:rFonts w:eastAsiaTheme="majorEastAsia" w:cstheme="majorBidi"/>
          <w:bCs/>
          <w:color w:val="000000" w:themeColor="text1"/>
          <w:szCs w:val="26"/>
        </w:rPr>
        <w:t xml:space="preserve">], Deakin University. </w:t>
      </w:r>
    </w:p>
    <w:p w:rsidR="002070AA" w:rsidRDefault="002070AA">
      <w:pPr>
        <w:spacing w:after="200" w:line="276" w:lineRule="auto"/>
        <w:rPr>
          <w:rFonts w:asciiTheme="majorHAnsi" w:eastAsiaTheme="majorEastAsia" w:hAnsiTheme="majorHAnsi" w:cstheme="majorBidi"/>
          <w:b/>
          <w:bCs/>
          <w:color w:val="E66C7D" w:themeColor="accent3"/>
          <w:sz w:val="28"/>
          <w:szCs w:val="26"/>
        </w:rPr>
      </w:pPr>
    </w:p>
    <w:p w:rsidR="002001A4" w:rsidRDefault="00974C62" w:rsidP="002001A4">
      <w:pPr>
        <w:pStyle w:val="Heading2"/>
      </w:pPr>
      <w:r>
        <w:t>Re</w:t>
      </w:r>
      <w:r w:rsidR="002001A4">
        <w:t xml:space="preserve">ferences: </w:t>
      </w:r>
    </w:p>
    <w:p w:rsidR="00421CFB" w:rsidRDefault="00421CFB" w:rsidP="00A951CA">
      <w:pPr>
        <w:spacing w:after="200" w:line="276" w:lineRule="auto"/>
        <w:rPr>
          <w:rFonts w:asciiTheme="majorHAnsi" w:eastAsiaTheme="majorEastAsia" w:hAnsiTheme="majorHAnsi" w:cstheme="majorBidi"/>
          <w:b/>
          <w:bCs/>
          <w:color w:val="E66C7D" w:themeColor="accent3"/>
          <w:sz w:val="28"/>
          <w:szCs w:val="26"/>
        </w:rPr>
      </w:pPr>
    </w:p>
    <w:p w:rsidR="00D45CD8" w:rsidRDefault="00D45CD8" w:rsidP="00A951CA">
      <w:pPr>
        <w:spacing w:after="200" w:line="276" w:lineRule="auto"/>
      </w:pPr>
      <w:r>
        <w:rPr>
          <w:rFonts w:eastAsiaTheme="majorEastAsia" w:cstheme="majorBidi"/>
          <w:bCs/>
          <w:color w:val="000000" w:themeColor="text1"/>
          <w:szCs w:val="26"/>
        </w:rPr>
        <w:t xml:space="preserve">Australian Curriculum Assessment and Reporting Authority. (2012). The Australian Curriculum. Retrieved August 5, 2013, from </w:t>
      </w:r>
      <w:hyperlink r:id="rId35" w:history="1">
        <w:r w:rsidR="00FB232E" w:rsidRPr="008D6F1F">
          <w:rPr>
            <w:rStyle w:val="Hyperlink"/>
            <w:rFonts w:eastAsiaTheme="majorEastAsia" w:cstheme="majorBidi"/>
            <w:bCs/>
            <w:szCs w:val="26"/>
          </w:rPr>
          <w:t>http://australiancurriculum.edu.au</w:t>
        </w:r>
      </w:hyperlink>
    </w:p>
    <w:p w:rsidR="002A6061" w:rsidRPr="002A6061" w:rsidRDefault="002A6061" w:rsidP="002A6061">
      <w:r>
        <w:t xml:space="preserve">Bragg, L. A &amp; Nicol, C 2011, Seeing mathematics through a new lens : using photos in the mathematics classroom, </w:t>
      </w:r>
      <w:r>
        <w:rPr>
          <w:i/>
        </w:rPr>
        <w:t>Australian mathematics teacher</w:t>
      </w:r>
      <w:r>
        <w:t xml:space="preserve">, vol. 67, no. 3, Fall, pp.3-9, Deakin Research Online database. </w:t>
      </w:r>
    </w:p>
    <w:p w:rsidR="00FB232E" w:rsidRPr="00FB232E" w:rsidRDefault="00FB232E" w:rsidP="00A951CA">
      <w:pPr>
        <w:spacing w:after="200" w:line="276" w:lineRule="auto"/>
        <w:rPr>
          <w:rFonts w:eastAsiaTheme="majorEastAsia" w:cstheme="majorBidi"/>
          <w:bCs/>
          <w:i/>
          <w:color w:val="000000" w:themeColor="text1"/>
          <w:szCs w:val="26"/>
        </w:rPr>
      </w:pPr>
      <w:r>
        <w:rPr>
          <w:rFonts w:eastAsiaTheme="majorEastAsia" w:cstheme="majorBidi"/>
          <w:bCs/>
          <w:color w:val="000000" w:themeColor="text1"/>
          <w:szCs w:val="26"/>
        </w:rPr>
        <w:t xml:space="preserve">Conklin, W 2010, </w:t>
      </w:r>
      <w:r>
        <w:rPr>
          <w:rFonts w:eastAsiaTheme="majorEastAsia" w:cstheme="majorBidi"/>
          <w:bCs/>
          <w:i/>
          <w:color w:val="000000" w:themeColor="text1"/>
          <w:szCs w:val="26"/>
        </w:rPr>
        <w:t>Differentiation strategies for mathematics</w:t>
      </w:r>
      <w:r>
        <w:rPr>
          <w:rFonts w:eastAsiaTheme="majorEastAsia" w:cstheme="majorBidi"/>
          <w:bCs/>
          <w:color w:val="000000" w:themeColor="text1"/>
          <w:szCs w:val="26"/>
        </w:rPr>
        <w:t xml:space="preserve">, Shell Education, Huntington Beach, California, Ebook Library database. </w:t>
      </w:r>
      <w:r>
        <w:rPr>
          <w:rFonts w:eastAsiaTheme="majorEastAsia" w:cstheme="majorBidi"/>
          <w:bCs/>
          <w:i/>
          <w:color w:val="000000" w:themeColor="text1"/>
          <w:szCs w:val="26"/>
        </w:rPr>
        <w:t xml:space="preserve"> </w:t>
      </w:r>
    </w:p>
    <w:p w:rsidR="00D45CD8" w:rsidRDefault="00D45CD8" w:rsidP="00A951CA">
      <w:pPr>
        <w:spacing w:after="200" w:line="276" w:lineRule="auto"/>
        <w:rPr>
          <w:rFonts w:eastAsiaTheme="majorEastAsia" w:cstheme="majorBidi"/>
          <w:bCs/>
          <w:color w:val="000000" w:themeColor="text1"/>
          <w:szCs w:val="26"/>
        </w:rPr>
      </w:pPr>
      <w:r>
        <w:rPr>
          <w:rFonts w:eastAsiaTheme="majorEastAsia" w:cstheme="majorBidi"/>
          <w:bCs/>
          <w:color w:val="000000" w:themeColor="text1"/>
          <w:szCs w:val="26"/>
        </w:rPr>
        <w:t xml:space="preserve">Sullivan, P. (2005). </w:t>
      </w:r>
      <w:r>
        <w:rPr>
          <w:rFonts w:eastAsiaTheme="majorEastAsia" w:cstheme="majorBidi"/>
          <w:bCs/>
          <w:i/>
          <w:color w:val="000000" w:themeColor="text1"/>
          <w:szCs w:val="26"/>
        </w:rPr>
        <w:t>Teaching mathematics to classes of diverse interests and backgrounds</w:t>
      </w:r>
      <w:r>
        <w:rPr>
          <w:rFonts w:eastAsiaTheme="majorEastAsia" w:cstheme="majorBidi"/>
          <w:bCs/>
          <w:color w:val="000000" w:themeColor="text1"/>
          <w:szCs w:val="26"/>
        </w:rPr>
        <w:t xml:space="preserve">. [online electure], Deakin University. </w:t>
      </w:r>
    </w:p>
    <w:p w:rsidR="00D45CD8" w:rsidRPr="00D45CD8" w:rsidRDefault="00D45CD8" w:rsidP="00A951CA">
      <w:pPr>
        <w:spacing w:after="200" w:line="276" w:lineRule="auto"/>
        <w:rPr>
          <w:rFonts w:eastAsiaTheme="majorEastAsia" w:cstheme="majorBidi"/>
          <w:bCs/>
          <w:color w:val="000000" w:themeColor="text1"/>
          <w:szCs w:val="26"/>
        </w:rPr>
      </w:pPr>
    </w:p>
    <w:sectPr w:rsidR="00D45CD8" w:rsidRPr="00D45CD8" w:rsidSect="00421CF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79F5"/>
    <w:multiLevelType w:val="hybridMultilevel"/>
    <w:tmpl w:val="B400F54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E2C3F84"/>
    <w:multiLevelType w:val="hybridMultilevel"/>
    <w:tmpl w:val="9DA415E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94553BF"/>
    <w:multiLevelType w:val="hybridMultilevel"/>
    <w:tmpl w:val="4AA6527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F3232AD"/>
    <w:multiLevelType w:val="hybridMultilevel"/>
    <w:tmpl w:val="7E0E520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26B5705"/>
    <w:multiLevelType w:val="hybridMultilevel"/>
    <w:tmpl w:val="D25CCB72"/>
    <w:lvl w:ilvl="0" w:tplc="0C090011">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754A7AB5"/>
    <w:multiLevelType w:val="hybridMultilevel"/>
    <w:tmpl w:val="655285B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77136E28"/>
    <w:multiLevelType w:val="hybridMultilevel"/>
    <w:tmpl w:val="FFE20540"/>
    <w:lvl w:ilvl="0" w:tplc="0C090011">
      <w:start w:val="1"/>
      <w:numFmt w:val="decimal"/>
      <w:lvlText w:val="%1)"/>
      <w:lvlJc w:val="left"/>
      <w:pPr>
        <w:ind w:left="927"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D00368A"/>
    <w:multiLevelType w:val="hybridMultilevel"/>
    <w:tmpl w:val="83A265B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7"/>
  </w:num>
  <w:num w:numId="6">
    <w:abstractNumId w:val="4"/>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attachedTemplate r:id="rId1"/>
  <w:defaultTabStop w:val="720"/>
  <w:characterSpacingControl w:val="doNotCompress"/>
  <w:compat/>
  <w:rsids>
    <w:rsidRoot w:val="009D626B"/>
    <w:rsid w:val="00052377"/>
    <w:rsid w:val="000549E4"/>
    <w:rsid w:val="0005744F"/>
    <w:rsid w:val="00057762"/>
    <w:rsid w:val="000625D8"/>
    <w:rsid w:val="00064117"/>
    <w:rsid w:val="00065F23"/>
    <w:rsid w:val="000A3A9B"/>
    <w:rsid w:val="000A41E5"/>
    <w:rsid w:val="000A74ED"/>
    <w:rsid w:val="000B0E38"/>
    <w:rsid w:val="000C31A7"/>
    <w:rsid w:val="000C7021"/>
    <w:rsid w:val="000D430B"/>
    <w:rsid w:val="000D4CD8"/>
    <w:rsid w:val="000D5A29"/>
    <w:rsid w:val="000D67E7"/>
    <w:rsid w:val="000D703B"/>
    <w:rsid w:val="000F18FA"/>
    <w:rsid w:val="00104DCA"/>
    <w:rsid w:val="00107A43"/>
    <w:rsid w:val="00131D6D"/>
    <w:rsid w:val="00151AA4"/>
    <w:rsid w:val="001574DF"/>
    <w:rsid w:val="00157677"/>
    <w:rsid w:val="001879A7"/>
    <w:rsid w:val="001A3E7B"/>
    <w:rsid w:val="001C3CA3"/>
    <w:rsid w:val="001C3FDC"/>
    <w:rsid w:val="001D161A"/>
    <w:rsid w:val="001D2070"/>
    <w:rsid w:val="001D7308"/>
    <w:rsid w:val="001E2901"/>
    <w:rsid w:val="001E3966"/>
    <w:rsid w:val="002001A4"/>
    <w:rsid w:val="002070AA"/>
    <w:rsid w:val="002076A6"/>
    <w:rsid w:val="002264D7"/>
    <w:rsid w:val="00234FD6"/>
    <w:rsid w:val="00242D41"/>
    <w:rsid w:val="00245174"/>
    <w:rsid w:val="0026141E"/>
    <w:rsid w:val="00297DBB"/>
    <w:rsid w:val="002A6061"/>
    <w:rsid w:val="002B7115"/>
    <w:rsid w:val="002C28FE"/>
    <w:rsid w:val="002E375B"/>
    <w:rsid w:val="002F15E3"/>
    <w:rsid w:val="00327136"/>
    <w:rsid w:val="0033340A"/>
    <w:rsid w:val="003348C4"/>
    <w:rsid w:val="003354D2"/>
    <w:rsid w:val="00342E00"/>
    <w:rsid w:val="00355964"/>
    <w:rsid w:val="003678F4"/>
    <w:rsid w:val="00367AD3"/>
    <w:rsid w:val="00372569"/>
    <w:rsid w:val="00381D49"/>
    <w:rsid w:val="003A2284"/>
    <w:rsid w:val="003D4F7A"/>
    <w:rsid w:val="003E6317"/>
    <w:rsid w:val="003F11BE"/>
    <w:rsid w:val="003F1603"/>
    <w:rsid w:val="003F7E33"/>
    <w:rsid w:val="00400804"/>
    <w:rsid w:val="00407AF4"/>
    <w:rsid w:val="004135DB"/>
    <w:rsid w:val="00421CFB"/>
    <w:rsid w:val="00423EA5"/>
    <w:rsid w:val="004245F6"/>
    <w:rsid w:val="00445D1E"/>
    <w:rsid w:val="00460342"/>
    <w:rsid w:val="00460F56"/>
    <w:rsid w:val="004660F8"/>
    <w:rsid w:val="00466C76"/>
    <w:rsid w:val="00471C44"/>
    <w:rsid w:val="004733FB"/>
    <w:rsid w:val="004A44A7"/>
    <w:rsid w:val="004A7FAA"/>
    <w:rsid w:val="004D3772"/>
    <w:rsid w:val="004E244B"/>
    <w:rsid w:val="004E3369"/>
    <w:rsid w:val="004E532C"/>
    <w:rsid w:val="00515331"/>
    <w:rsid w:val="0054389E"/>
    <w:rsid w:val="00543AB0"/>
    <w:rsid w:val="005478B9"/>
    <w:rsid w:val="0058060B"/>
    <w:rsid w:val="00586241"/>
    <w:rsid w:val="00592E98"/>
    <w:rsid w:val="00596943"/>
    <w:rsid w:val="005D13A1"/>
    <w:rsid w:val="005E2736"/>
    <w:rsid w:val="006114AF"/>
    <w:rsid w:val="0062147A"/>
    <w:rsid w:val="0064300E"/>
    <w:rsid w:val="00660F21"/>
    <w:rsid w:val="00674C67"/>
    <w:rsid w:val="0069611D"/>
    <w:rsid w:val="006A370C"/>
    <w:rsid w:val="006A52AE"/>
    <w:rsid w:val="006A7F9E"/>
    <w:rsid w:val="006B287D"/>
    <w:rsid w:val="006C714B"/>
    <w:rsid w:val="006D3032"/>
    <w:rsid w:val="006F4A15"/>
    <w:rsid w:val="00700810"/>
    <w:rsid w:val="00710CEE"/>
    <w:rsid w:val="00711904"/>
    <w:rsid w:val="007246FF"/>
    <w:rsid w:val="00725617"/>
    <w:rsid w:val="00756361"/>
    <w:rsid w:val="00762188"/>
    <w:rsid w:val="00762FFD"/>
    <w:rsid w:val="00776861"/>
    <w:rsid w:val="00784585"/>
    <w:rsid w:val="007925A2"/>
    <w:rsid w:val="007A096F"/>
    <w:rsid w:val="007C5779"/>
    <w:rsid w:val="007D2BEA"/>
    <w:rsid w:val="007D523E"/>
    <w:rsid w:val="007D6F37"/>
    <w:rsid w:val="007E5743"/>
    <w:rsid w:val="007F3966"/>
    <w:rsid w:val="007F5EDE"/>
    <w:rsid w:val="00803EC7"/>
    <w:rsid w:val="00807841"/>
    <w:rsid w:val="0082278E"/>
    <w:rsid w:val="008424D9"/>
    <w:rsid w:val="0085291A"/>
    <w:rsid w:val="008957FD"/>
    <w:rsid w:val="008A2A4E"/>
    <w:rsid w:val="008A5E3C"/>
    <w:rsid w:val="008D4F74"/>
    <w:rsid w:val="008F28D3"/>
    <w:rsid w:val="008F327E"/>
    <w:rsid w:val="009204BF"/>
    <w:rsid w:val="00925E0D"/>
    <w:rsid w:val="00930C7D"/>
    <w:rsid w:val="00940897"/>
    <w:rsid w:val="00974C62"/>
    <w:rsid w:val="0099647F"/>
    <w:rsid w:val="009A501D"/>
    <w:rsid w:val="009B1E8C"/>
    <w:rsid w:val="009C006B"/>
    <w:rsid w:val="009C712E"/>
    <w:rsid w:val="009D626B"/>
    <w:rsid w:val="009E7F8F"/>
    <w:rsid w:val="00A20E01"/>
    <w:rsid w:val="00A32142"/>
    <w:rsid w:val="00A47A08"/>
    <w:rsid w:val="00A564C5"/>
    <w:rsid w:val="00A57217"/>
    <w:rsid w:val="00A64059"/>
    <w:rsid w:val="00A71ABF"/>
    <w:rsid w:val="00A77A81"/>
    <w:rsid w:val="00A951CA"/>
    <w:rsid w:val="00AA3775"/>
    <w:rsid w:val="00AA5899"/>
    <w:rsid w:val="00AA65BE"/>
    <w:rsid w:val="00AA7452"/>
    <w:rsid w:val="00AD5D46"/>
    <w:rsid w:val="00AE1A22"/>
    <w:rsid w:val="00AF09A5"/>
    <w:rsid w:val="00AF28E2"/>
    <w:rsid w:val="00B02AB9"/>
    <w:rsid w:val="00B04DB0"/>
    <w:rsid w:val="00B11EF5"/>
    <w:rsid w:val="00B26B1F"/>
    <w:rsid w:val="00B44EC1"/>
    <w:rsid w:val="00B451D7"/>
    <w:rsid w:val="00B4761E"/>
    <w:rsid w:val="00B623F5"/>
    <w:rsid w:val="00BA45F9"/>
    <w:rsid w:val="00BB2B57"/>
    <w:rsid w:val="00BB3AFF"/>
    <w:rsid w:val="00BB3FF1"/>
    <w:rsid w:val="00BD5C8E"/>
    <w:rsid w:val="00BD7D39"/>
    <w:rsid w:val="00BF088A"/>
    <w:rsid w:val="00BF6985"/>
    <w:rsid w:val="00C04E7E"/>
    <w:rsid w:val="00C04F0F"/>
    <w:rsid w:val="00C06B38"/>
    <w:rsid w:val="00C06FC9"/>
    <w:rsid w:val="00C141B0"/>
    <w:rsid w:val="00C15BE3"/>
    <w:rsid w:val="00C20157"/>
    <w:rsid w:val="00C25BB5"/>
    <w:rsid w:val="00C45A10"/>
    <w:rsid w:val="00C64332"/>
    <w:rsid w:val="00C66F57"/>
    <w:rsid w:val="00C7079E"/>
    <w:rsid w:val="00C9326A"/>
    <w:rsid w:val="00C9601C"/>
    <w:rsid w:val="00CA1461"/>
    <w:rsid w:val="00CA5DBD"/>
    <w:rsid w:val="00CB1515"/>
    <w:rsid w:val="00CB38BA"/>
    <w:rsid w:val="00CB5D9C"/>
    <w:rsid w:val="00CC3C08"/>
    <w:rsid w:val="00CC5413"/>
    <w:rsid w:val="00CC6DB2"/>
    <w:rsid w:val="00CF0F59"/>
    <w:rsid w:val="00D0120D"/>
    <w:rsid w:val="00D11CDC"/>
    <w:rsid w:val="00D3114C"/>
    <w:rsid w:val="00D3640E"/>
    <w:rsid w:val="00D43CA6"/>
    <w:rsid w:val="00D45CD8"/>
    <w:rsid w:val="00D507AE"/>
    <w:rsid w:val="00D63122"/>
    <w:rsid w:val="00D76BC3"/>
    <w:rsid w:val="00D8133C"/>
    <w:rsid w:val="00D85A8F"/>
    <w:rsid w:val="00DA27BF"/>
    <w:rsid w:val="00DB0766"/>
    <w:rsid w:val="00DB5791"/>
    <w:rsid w:val="00DD66CC"/>
    <w:rsid w:val="00DE2D3D"/>
    <w:rsid w:val="00DF723D"/>
    <w:rsid w:val="00E06719"/>
    <w:rsid w:val="00E1168E"/>
    <w:rsid w:val="00E15BE3"/>
    <w:rsid w:val="00E27BDE"/>
    <w:rsid w:val="00E705FC"/>
    <w:rsid w:val="00E711E7"/>
    <w:rsid w:val="00E7327A"/>
    <w:rsid w:val="00E7431E"/>
    <w:rsid w:val="00E91D09"/>
    <w:rsid w:val="00E920C0"/>
    <w:rsid w:val="00E93613"/>
    <w:rsid w:val="00EA50C2"/>
    <w:rsid w:val="00EC375D"/>
    <w:rsid w:val="00EE5761"/>
    <w:rsid w:val="00F16EB5"/>
    <w:rsid w:val="00F1700A"/>
    <w:rsid w:val="00F37DFC"/>
    <w:rsid w:val="00F43ADE"/>
    <w:rsid w:val="00F575F5"/>
    <w:rsid w:val="00F86DB3"/>
    <w:rsid w:val="00F91F39"/>
    <w:rsid w:val="00FA0497"/>
    <w:rsid w:val="00FA7A78"/>
    <w:rsid w:val="00FB232E"/>
    <w:rsid w:val="00FB3DE2"/>
    <w:rsid w:val="00FF4D79"/>
    <w:rsid w:val="00FF749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3213]"/>
    </o:shapedefaults>
    <o:shapelayout v:ext="edit">
      <o:idmap v:ext="edit" data="1"/>
      <o:rules v:ext="edit">
        <o:r id="V:Rule28" type="connector" idref="#_x0000_s1102"/>
        <o:r id="V:Rule29" type="connector" idref="#_x0000_s1128"/>
        <o:r id="V:Rule30" type="connector" idref="#_x0000_s1214"/>
        <o:r id="V:Rule31" type="connector" idref="#_x0000_s1223"/>
        <o:r id="V:Rule32" type="connector" idref="#_x0000_s1127"/>
        <o:r id="V:Rule33" type="connector" idref="#_x0000_s1129"/>
        <o:r id="V:Rule34" type="connector" idref="#_x0000_s1099"/>
        <o:r id="V:Rule35" type="connector" idref="#_x0000_s1226"/>
        <o:r id="V:Rule36" type="connector" idref="#_x0000_s1107"/>
        <o:r id="V:Rule37" type="connector" idref="#_x0000_s1219"/>
        <o:r id="V:Rule38" type="connector" idref="#_x0000_s1111"/>
        <o:r id="V:Rule39" type="connector" idref="#_x0000_s1218"/>
        <o:r id="V:Rule40" type="connector" idref="#_x0000_s1220"/>
        <o:r id="V:Rule41" type="connector" idref="#_x0000_s1126"/>
        <o:r id="V:Rule42" type="connector" idref="#_x0000_s1221"/>
        <o:r id="V:Rule43" type="connector" idref="#_x0000_s1124"/>
        <o:r id="V:Rule44" type="connector" idref="#_x0000_s1139"/>
        <o:r id="V:Rule45" type="connector" idref="#_x0000_s1096"/>
        <o:r id="V:Rule46" type="connector" idref="#_x0000_s1125"/>
        <o:r id="V:Rule47" type="connector" idref="#_x0000_s1149"/>
        <o:r id="V:Rule48" type="connector" idref="#_x0000_s1138"/>
        <o:r id="V:Rule49" type="connector" idref="#_x0000_s1114"/>
        <o:r id="V:Rule50" type="connector" idref="#_x0000_s1150"/>
        <o:r id="V:Rule51" type="connector" idref="#_x0000_s1227"/>
        <o:r id="V:Rule52" type="connector" idref="#_x0000_s1215"/>
        <o:r id="V:Rule53" type="connector" idref="#_x0000_s1078"/>
        <o:r id="V:Rule54" type="connector" idref="#_x0000_s1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6A6"/>
    <w:pPr>
      <w:spacing w:after="180" w:line="274" w:lineRule="auto"/>
    </w:pPr>
  </w:style>
  <w:style w:type="paragraph" w:styleId="Heading1">
    <w:name w:val="heading 1"/>
    <w:basedOn w:val="Normal"/>
    <w:next w:val="Normal"/>
    <w:link w:val="Heading1Char"/>
    <w:uiPriority w:val="9"/>
    <w:qFormat/>
    <w:rsid w:val="002076A6"/>
    <w:pPr>
      <w:keepNext/>
      <w:keepLines/>
      <w:spacing w:before="360" w:after="0" w:line="240" w:lineRule="auto"/>
      <w:outlineLvl w:val="0"/>
    </w:pPr>
    <w:rPr>
      <w:rFonts w:asciiTheme="majorHAnsi" w:eastAsiaTheme="majorEastAsia" w:hAnsiTheme="majorHAnsi" w:cstheme="majorBidi"/>
      <w:bCs/>
      <w:color w:val="5A6378" w:themeColor="text2"/>
      <w:sz w:val="32"/>
      <w:szCs w:val="28"/>
    </w:rPr>
  </w:style>
  <w:style w:type="paragraph" w:styleId="Heading2">
    <w:name w:val="heading 2"/>
    <w:basedOn w:val="Normal"/>
    <w:next w:val="Normal"/>
    <w:link w:val="Heading2Char"/>
    <w:uiPriority w:val="9"/>
    <w:unhideWhenUsed/>
    <w:qFormat/>
    <w:rsid w:val="002076A6"/>
    <w:pPr>
      <w:keepNext/>
      <w:keepLines/>
      <w:spacing w:before="120" w:after="0" w:line="240" w:lineRule="auto"/>
      <w:outlineLvl w:val="1"/>
    </w:pPr>
    <w:rPr>
      <w:rFonts w:asciiTheme="majorHAnsi" w:eastAsiaTheme="majorEastAsia" w:hAnsiTheme="majorHAnsi" w:cstheme="majorBidi"/>
      <w:b/>
      <w:bCs/>
      <w:color w:val="E66C7D" w:themeColor="accent3"/>
      <w:sz w:val="28"/>
      <w:szCs w:val="26"/>
    </w:rPr>
  </w:style>
  <w:style w:type="paragraph" w:styleId="Heading3">
    <w:name w:val="heading 3"/>
    <w:basedOn w:val="Normal"/>
    <w:next w:val="Normal"/>
    <w:link w:val="Heading3Char"/>
    <w:uiPriority w:val="9"/>
    <w:unhideWhenUsed/>
    <w:qFormat/>
    <w:rsid w:val="002076A6"/>
    <w:pPr>
      <w:keepNext/>
      <w:keepLines/>
      <w:spacing w:before="20" w:after="0" w:line="240" w:lineRule="auto"/>
      <w:outlineLvl w:val="2"/>
    </w:pPr>
    <w:rPr>
      <w:rFonts w:eastAsiaTheme="majorEastAsia" w:cstheme="majorBidi"/>
      <w:b/>
      <w:bCs/>
      <w:color w:val="5A6378" w:themeColor="text2"/>
      <w:sz w:val="24"/>
    </w:rPr>
  </w:style>
  <w:style w:type="paragraph" w:styleId="Heading4">
    <w:name w:val="heading 4"/>
    <w:basedOn w:val="Normal"/>
    <w:next w:val="Normal"/>
    <w:link w:val="Heading4Char"/>
    <w:uiPriority w:val="9"/>
    <w:semiHidden/>
    <w:unhideWhenUsed/>
    <w:qFormat/>
    <w:rsid w:val="002076A6"/>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2076A6"/>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2076A6"/>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2076A6"/>
    <w:pPr>
      <w:keepNext/>
      <w:keepLines/>
      <w:spacing w:before="200" w:after="0"/>
      <w:outlineLvl w:val="6"/>
    </w:pPr>
    <w:rPr>
      <w:rFonts w:asciiTheme="majorHAnsi" w:eastAsiaTheme="majorEastAsia" w:hAnsiTheme="majorHAnsi" w:cstheme="majorBidi"/>
      <w:i/>
      <w:iCs/>
      <w:color w:val="5A6378" w:themeColor="text2"/>
    </w:rPr>
  </w:style>
  <w:style w:type="paragraph" w:styleId="Heading8">
    <w:name w:val="heading 8"/>
    <w:basedOn w:val="Normal"/>
    <w:next w:val="Normal"/>
    <w:link w:val="Heading8Char"/>
    <w:uiPriority w:val="9"/>
    <w:semiHidden/>
    <w:unhideWhenUsed/>
    <w:qFormat/>
    <w:rsid w:val="002076A6"/>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2076A6"/>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076A6"/>
    <w:pPr>
      <w:spacing w:after="0" w:line="240" w:lineRule="auto"/>
    </w:pPr>
  </w:style>
  <w:style w:type="paragraph" w:styleId="BalloonText">
    <w:name w:val="Balloon Text"/>
    <w:basedOn w:val="Normal"/>
    <w:link w:val="BalloonTextChar"/>
    <w:uiPriority w:val="99"/>
    <w:semiHidden/>
    <w:unhideWhenUsed/>
    <w:rsid w:val="004A7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FAA"/>
    <w:rPr>
      <w:rFonts w:ascii="Tahoma" w:hAnsi="Tahoma" w:cs="Tahoma"/>
      <w:color w:val="000000" w:themeColor="text1"/>
      <w:sz w:val="16"/>
      <w:szCs w:val="16"/>
      <w:lang w:val="en-US"/>
    </w:rPr>
  </w:style>
  <w:style w:type="character" w:customStyle="1" w:styleId="Heading1Char">
    <w:name w:val="Heading 1 Char"/>
    <w:basedOn w:val="DefaultParagraphFont"/>
    <w:link w:val="Heading1"/>
    <w:uiPriority w:val="9"/>
    <w:rsid w:val="002076A6"/>
    <w:rPr>
      <w:rFonts w:asciiTheme="majorHAnsi" w:eastAsiaTheme="majorEastAsia" w:hAnsiTheme="majorHAnsi" w:cstheme="majorBidi"/>
      <w:bCs/>
      <w:color w:val="5A6378" w:themeColor="text2"/>
      <w:sz w:val="32"/>
      <w:szCs w:val="28"/>
    </w:rPr>
  </w:style>
  <w:style w:type="character" w:customStyle="1" w:styleId="Heading2Char">
    <w:name w:val="Heading 2 Char"/>
    <w:basedOn w:val="DefaultParagraphFont"/>
    <w:link w:val="Heading2"/>
    <w:uiPriority w:val="9"/>
    <w:rsid w:val="002076A6"/>
    <w:rPr>
      <w:rFonts w:asciiTheme="majorHAnsi" w:eastAsiaTheme="majorEastAsia" w:hAnsiTheme="majorHAnsi" w:cstheme="majorBidi"/>
      <w:b/>
      <w:bCs/>
      <w:color w:val="E66C7D" w:themeColor="accent3"/>
      <w:sz w:val="28"/>
      <w:szCs w:val="26"/>
    </w:rPr>
  </w:style>
  <w:style w:type="character" w:customStyle="1" w:styleId="Heading3Char">
    <w:name w:val="Heading 3 Char"/>
    <w:basedOn w:val="DefaultParagraphFont"/>
    <w:link w:val="Heading3"/>
    <w:uiPriority w:val="9"/>
    <w:rsid w:val="002076A6"/>
    <w:rPr>
      <w:rFonts w:eastAsiaTheme="majorEastAsia" w:cstheme="majorBidi"/>
      <w:b/>
      <w:bCs/>
      <w:color w:val="5A6378" w:themeColor="text2"/>
      <w:sz w:val="24"/>
    </w:rPr>
  </w:style>
  <w:style w:type="character" w:customStyle="1" w:styleId="Heading4Char">
    <w:name w:val="Heading 4 Char"/>
    <w:basedOn w:val="DefaultParagraphFont"/>
    <w:link w:val="Heading4"/>
    <w:uiPriority w:val="9"/>
    <w:semiHidden/>
    <w:rsid w:val="002076A6"/>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2076A6"/>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2076A6"/>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2076A6"/>
    <w:rPr>
      <w:rFonts w:asciiTheme="majorHAnsi" w:eastAsiaTheme="majorEastAsia" w:hAnsiTheme="majorHAnsi" w:cstheme="majorBidi"/>
      <w:i/>
      <w:iCs/>
      <w:color w:val="5A6378" w:themeColor="text2"/>
    </w:rPr>
  </w:style>
  <w:style w:type="character" w:customStyle="1" w:styleId="Heading8Char">
    <w:name w:val="Heading 8 Char"/>
    <w:basedOn w:val="DefaultParagraphFont"/>
    <w:link w:val="Heading8"/>
    <w:uiPriority w:val="9"/>
    <w:semiHidden/>
    <w:rsid w:val="002076A6"/>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2076A6"/>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2076A6"/>
    <w:pPr>
      <w:spacing w:line="240" w:lineRule="auto"/>
    </w:pPr>
    <w:rPr>
      <w:rFonts w:eastAsiaTheme="minorEastAsia"/>
      <w:b/>
      <w:bCs/>
      <w:smallCaps/>
      <w:color w:val="5A6378" w:themeColor="text2"/>
      <w:spacing w:val="6"/>
      <w:szCs w:val="18"/>
      <w:lang w:bidi="hi-IN"/>
    </w:rPr>
  </w:style>
  <w:style w:type="paragraph" w:styleId="Title">
    <w:name w:val="Title"/>
    <w:basedOn w:val="Normal"/>
    <w:next w:val="Normal"/>
    <w:link w:val="TitleChar"/>
    <w:uiPriority w:val="10"/>
    <w:qFormat/>
    <w:rsid w:val="002076A6"/>
    <w:pPr>
      <w:spacing w:after="120" w:line="240" w:lineRule="auto"/>
      <w:contextualSpacing/>
    </w:pPr>
    <w:rPr>
      <w:rFonts w:asciiTheme="majorHAnsi" w:eastAsiaTheme="majorEastAsia" w:hAnsiTheme="majorHAnsi" w:cstheme="majorBidi"/>
      <w:color w:val="5A6378" w:themeColor="text2"/>
      <w:spacing w:val="30"/>
      <w:kern w:val="28"/>
      <w:sz w:val="72"/>
      <w:szCs w:val="52"/>
    </w:rPr>
  </w:style>
  <w:style w:type="character" w:customStyle="1" w:styleId="TitleChar">
    <w:name w:val="Title Char"/>
    <w:basedOn w:val="DefaultParagraphFont"/>
    <w:link w:val="Title"/>
    <w:uiPriority w:val="10"/>
    <w:rsid w:val="002076A6"/>
    <w:rPr>
      <w:rFonts w:asciiTheme="majorHAnsi" w:eastAsiaTheme="majorEastAsia" w:hAnsiTheme="majorHAnsi" w:cstheme="majorBidi"/>
      <w:color w:val="5A6378" w:themeColor="text2"/>
      <w:spacing w:val="30"/>
      <w:kern w:val="28"/>
      <w:sz w:val="72"/>
      <w:szCs w:val="52"/>
    </w:rPr>
  </w:style>
  <w:style w:type="paragraph" w:styleId="Subtitle">
    <w:name w:val="Subtitle"/>
    <w:basedOn w:val="Normal"/>
    <w:next w:val="Normal"/>
    <w:link w:val="SubtitleChar"/>
    <w:uiPriority w:val="11"/>
    <w:qFormat/>
    <w:rsid w:val="002076A6"/>
    <w:pPr>
      <w:numPr>
        <w:ilvl w:val="1"/>
      </w:numPr>
    </w:pPr>
    <w:rPr>
      <w:rFonts w:eastAsiaTheme="majorEastAsia" w:cstheme="majorBidi"/>
      <w:iCs/>
      <w:color w:val="667088" w:themeColor="text2" w:themeTint="E6"/>
      <w:sz w:val="32"/>
      <w:szCs w:val="24"/>
      <w:lang w:bidi="hi-IN"/>
    </w:rPr>
  </w:style>
  <w:style w:type="character" w:customStyle="1" w:styleId="SubtitleChar">
    <w:name w:val="Subtitle Char"/>
    <w:basedOn w:val="DefaultParagraphFont"/>
    <w:link w:val="Subtitle"/>
    <w:uiPriority w:val="11"/>
    <w:rsid w:val="002076A6"/>
    <w:rPr>
      <w:rFonts w:eastAsiaTheme="majorEastAsia" w:cstheme="majorBidi"/>
      <w:iCs/>
      <w:color w:val="667088" w:themeColor="text2" w:themeTint="E6"/>
      <w:sz w:val="32"/>
      <w:szCs w:val="24"/>
      <w:lang w:bidi="hi-IN"/>
    </w:rPr>
  </w:style>
  <w:style w:type="character" w:styleId="Strong">
    <w:name w:val="Strong"/>
    <w:basedOn w:val="DefaultParagraphFont"/>
    <w:uiPriority w:val="22"/>
    <w:qFormat/>
    <w:rsid w:val="002076A6"/>
    <w:rPr>
      <w:b/>
      <w:bCs/>
      <w:color w:val="667088" w:themeColor="text2" w:themeTint="E6"/>
    </w:rPr>
  </w:style>
  <w:style w:type="character" w:styleId="Emphasis">
    <w:name w:val="Emphasis"/>
    <w:basedOn w:val="DefaultParagraphFont"/>
    <w:uiPriority w:val="20"/>
    <w:qFormat/>
    <w:rsid w:val="002076A6"/>
    <w:rPr>
      <w:b w:val="0"/>
      <w:i/>
      <w:iCs/>
      <w:color w:val="5A6378" w:themeColor="text2"/>
    </w:rPr>
  </w:style>
  <w:style w:type="character" w:customStyle="1" w:styleId="NoSpacingChar">
    <w:name w:val="No Spacing Char"/>
    <w:basedOn w:val="DefaultParagraphFont"/>
    <w:link w:val="NoSpacing"/>
    <w:uiPriority w:val="1"/>
    <w:rsid w:val="002076A6"/>
  </w:style>
  <w:style w:type="paragraph" w:styleId="ListParagraph">
    <w:name w:val="List Paragraph"/>
    <w:basedOn w:val="Normal"/>
    <w:uiPriority w:val="34"/>
    <w:qFormat/>
    <w:rsid w:val="002076A6"/>
    <w:pPr>
      <w:spacing w:line="240" w:lineRule="auto"/>
      <w:ind w:left="720" w:hanging="288"/>
      <w:contextualSpacing/>
    </w:pPr>
    <w:rPr>
      <w:color w:val="5A6378" w:themeColor="text2"/>
    </w:rPr>
  </w:style>
  <w:style w:type="paragraph" w:styleId="Quote">
    <w:name w:val="Quote"/>
    <w:basedOn w:val="Normal"/>
    <w:next w:val="Normal"/>
    <w:link w:val="QuoteChar"/>
    <w:uiPriority w:val="29"/>
    <w:qFormat/>
    <w:rsid w:val="002076A6"/>
    <w:pPr>
      <w:pBdr>
        <w:left w:val="single" w:sz="48" w:space="13" w:color="F0AD00" w:themeColor="accent1"/>
      </w:pBdr>
      <w:spacing w:after="0" w:line="360" w:lineRule="auto"/>
    </w:pPr>
    <w:rPr>
      <w:rFonts w:asciiTheme="majorHAnsi" w:eastAsiaTheme="minorEastAsia" w:hAnsiTheme="majorHAnsi"/>
      <w:b/>
      <w:i/>
      <w:iCs/>
      <w:color w:val="F0AD00" w:themeColor="accent1"/>
      <w:sz w:val="24"/>
      <w:lang w:bidi="hi-IN"/>
    </w:rPr>
  </w:style>
  <w:style w:type="character" w:customStyle="1" w:styleId="QuoteChar">
    <w:name w:val="Quote Char"/>
    <w:basedOn w:val="DefaultParagraphFont"/>
    <w:link w:val="Quote"/>
    <w:uiPriority w:val="29"/>
    <w:rsid w:val="002076A6"/>
    <w:rPr>
      <w:rFonts w:asciiTheme="majorHAnsi" w:eastAsiaTheme="minorEastAsia" w:hAnsiTheme="majorHAnsi"/>
      <w:b/>
      <w:i/>
      <w:iCs/>
      <w:color w:val="F0AD00" w:themeColor="accent1"/>
      <w:sz w:val="24"/>
      <w:lang w:bidi="hi-IN"/>
    </w:rPr>
  </w:style>
  <w:style w:type="paragraph" w:styleId="IntenseQuote">
    <w:name w:val="Intense Quote"/>
    <w:basedOn w:val="Normal"/>
    <w:next w:val="Normal"/>
    <w:link w:val="IntenseQuoteChar"/>
    <w:uiPriority w:val="30"/>
    <w:qFormat/>
    <w:rsid w:val="002076A6"/>
    <w:pPr>
      <w:pBdr>
        <w:left w:val="single" w:sz="48" w:space="13" w:color="60B5CC" w:themeColor="accent2"/>
      </w:pBdr>
      <w:spacing w:before="240" w:after="120" w:line="300" w:lineRule="auto"/>
    </w:pPr>
    <w:rPr>
      <w:rFonts w:eastAsiaTheme="minorEastAsia"/>
      <w:b/>
      <w:bCs/>
      <w:i/>
      <w:iCs/>
      <w:color w:val="60B5CC" w:themeColor="accent2"/>
      <w:sz w:val="26"/>
      <w:lang w:bidi="hi-IN"/>
    </w:rPr>
  </w:style>
  <w:style w:type="character" w:customStyle="1" w:styleId="IntenseQuoteChar">
    <w:name w:val="Intense Quote Char"/>
    <w:basedOn w:val="DefaultParagraphFont"/>
    <w:link w:val="IntenseQuote"/>
    <w:uiPriority w:val="30"/>
    <w:rsid w:val="002076A6"/>
    <w:rPr>
      <w:rFonts w:eastAsiaTheme="minorEastAsia"/>
      <w:b/>
      <w:bCs/>
      <w:i/>
      <w:iCs/>
      <w:color w:val="60B5CC" w:themeColor="accent2"/>
      <w:sz w:val="26"/>
      <w:lang w:bidi="hi-IN"/>
    </w:rPr>
  </w:style>
  <w:style w:type="character" w:styleId="SubtleEmphasis">
    <w:name w:val="Subtle Emphasis"/>
    <w:basedOn w:val="DefaultParagraphFont"/>
    <w:uiPriority w:val="19"/>
    <w:qFormat/>
    <w:rsid w:val="002076A6"/>
    <w:rPr>
      <w:i/>
      <w:iCs/>
      <w:color w:val="000000"/>
    </w:rPr>
  </w:style>
  <w:style w:type="character" w:styleId="IntenseEmphasis">
    <w:name w:val="Intense Emphasis"/>
    <w:basedOn w:val="DefaultParagraphFont"/>
    <w:uiPriority w:val="21"/>
    <w:qFormat/>
    <w:rsid w:val="002076A6"/>
    <w:rPr>
      <w:b/>
      <w:bCs/>
      <w:i/>
      <w:iCs/>
      <w:color w:val="5A6378" w:themeColor="text2"/>
    </w:rPr>
  </w:style>
  <w:style w:type="character" w:styleId="SubtleReference">
    <w:name w:val="Subtle Reference"/>
    <w:basedOn w:val="DefaultParagraphFont"/>
    <w:uiPriority w:val="31"/>
    <w:qFormat/>
    <w:rsid w:val="002076A6"/>
    <w:rPr>
      <w:smallCaps/>
      <w:color w:val="000000"/>
      <w:u w:val="single"/>
    </w:rPr>
  </w:style>
  <w:style w:type="character" w:styleId="IntenseReference">
    <w:name w:val="Intense Reference"/>
    <w:basedOn w:val="DefaultParagraphFont"/>
    <w:uiPriority w:val="32"/>
    <w:qFormat/>
    <w:rsid w:val="002076A6"/>
    <w:rPr>
      <w:rFonts w:asciiTheme="minorHAnsi" w:hAnsiTheme="minorHAnsi"/>
      <w:b/>
      <w:bCs/>
      <w:smallCaps/>
      <w:color w:val="5A6378" w:themeColor="text2"/>
      <w:spacing w:val="5"/>
      <w:sz w:val="22"/>
      <w:u w:val="single"/>
    </w:rPr>
  </w:style>
  <w:style w:type="character" w:styleId="BookTitle">
    <w:name w:val="Book Title"/>
    <w:basedOn w:val="DefaultParagraphFont"/>
    <w:uiPriority w:val="33"/>
    <w:qFormat/>
    <w:rsid w:val="002076A6"/>
    <w:rPr>
      <w:rFonts w:asciiTheme="majorHAnsi" w:hAnsiTheme="majorHAnsi"/>
      <w:b/>
      <w:bCs/>
      <w:caps w:val="0"/>
      <w:smallCaps/>
      <w:color w:val="5A6378" w:themeColor="text2"/>
      <w:spacing w:val="10"/>
      <w:sz w:val="22"/>
    </w:rPr>
  </w:style>
  <w:style w:type="paragraph" w:styleId="TOCHeading">
    <w:name w:val="TOC Heading"/>
    <w:basedOn w:val="Heading1"/>
    <w:next w:val="Normal"/>
    <w:uiPriority w:val="39"/>
    <w:semiHidden/>
    <w:unhideWhenUsed/>
    <w:qFormat/>
    <w:rsid w:val="002076A6"/>
    <w:pPr>
      <w:spacing w:before="480" w:line="264" w:lineRule="auto"/>
      <w:outlineLvl w:val="9"/>
    </w:pPr>
    <w:rPr>
      <w:b/>
    </w:rPr>
  </w:style>
  <w:style w:type="character" w:styleId="Hyperlink">
    <w:name w:val="Hyperlink"/>
    <w:basedOn w:val="DefaultParagraphFont"/>
    <w:uiPriority w:val="99"/>
    <w:unhideWhenUsed/>
    <w:rsid w:val="00342E00"/>
    <w:rPr>
      <w:color w:val="168BBA" w:themeColor="hyperlink"/>
      <w:u w:val="single"/>
    </w:rPr>
  </w:style>
  <w:style w:type="paragraph" w:customStyle="1" w:styleId="Default">
    <w:name w:val="Default"/>
    <w:uiPriority w:val="99"/>
    <w:rsid w:val="007F3966"/>
    <w:pPr>
      <w:autoSpaceDE w:val="0"/>
      <w:autoSpaceDN w:val="0"/>
      <w:adjustRightInd w:val="0"/>
      <w:spacing w:after="0" w:line="240" w:lineRule="auto"/>
    </w:pPr>
    <w:rPr>
      <w:rFonts w:ascii="Verdana" w:eastAsiaTheme="minorEastAsia" w:hAnsi="Verdana" w:cs="Verdana"/>
      <w:color w:val="000000"/>
      <w:sz w:val="24"/>
      <w:szCs w:val="24"/>
      <w:lang w:eastAsia="ja-JP"/>
    </w:rPr>
  </w:style>
  <w:style w:type="character" w:customStyle="1" w:styleId="apple-converted-space">
    <w:name w:val="apple-converted-space"/>
    <w:basedOn w:val="DefaultParagraphFont"/>
    <w:rsid w:val="0085291A"/>
  </w:style>
  <w:style w:type="character" w:customStyle="1" w:styleId="glink">
    <w:name w:val="glink"/>
    <w:basedOn w:val="DefaultParagraphFont"/>
    <w:rsid w:val="0085291A"/>
  </w:style>
  <w:style w:type="character" w:styleId="PlaceholderText">
    <w:name w:val="Placeholder Text"/>
    <w:basedOn w:val="DefaultParagraphFont"/>
    <w:uiPriority w:val="99"/>
    <w:semiHidden/>
    <w:rsid w:val="007246FF"/>
    <w:rPr>
      <w:color w:val="808080"/>
    </w:rPr>
  </w:style>
  <w:style w:type="table" w:styleId="TableGrid">
    <w:name w:val="Table Grid"/>
    <w:basedOn w:val="TableNormal"/>
    <w:uiPriority w:val="59"/>
    <w:rsid w:val="000D67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D4CD8"/>
    <w:rPr>
      <w:color w:val="68000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ausvels.vcaa.vic.edu.au/Curriculum/ContentDescription/ACMMG008" TargetMode="External"/><Relationship Id="rId18" Type="http://schemas.openxmlformats.org/officeDocument/2006/relationships/hyperlink" Target="http://ausvels.vcaa.vic.edu.au/Curriculum/ContentDescription/ACMNA099"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australiancurriculum.edu.au" TargetMode="External"/><Relationship Id="rId34" Type="http://schemas.openxmlformats.org/officeDocument/2006/relationships/hyperlink" Target="http://australiancurriculum.edu.au"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ausvels.vcaa.vic.edu.au/Curriculum/ContentDescription/ACMNA058" TargetMode="External"/><Relationship Id="rId25" Type="http://schemas.openxmlformats.org/officeDocument/2006/relationships/image" Target="media/image13.pn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australiancurriculum.edu.au" TargetMode="External"/><Relationship Id="rId24" Type="http://schemas.openxmlformats.org/officeDocument/2006/relationships/image" Target="media/image12.png"/><Relationship Id="rId32" Type="http://schemas.openxmlformats.org/officeDocument/2006/relationships/hyperlink" Target="http://ausvels.vcaa.vic.edu.au/Curriculum/ContentDescription/ACMMG114"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gif"/><Relationship Id="rId23" Type="http://schemas.openxmlformats.org/officeDocument/2006/relationships/hyperlink" Target="http://ausvels.vcaa.vic.edu.au/Curriculum/ContentDescription/ACMSP024" TargetMode="External"/><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ausvels.vcaa.vic.edu.au/Curriculum/ContentDescription/ACMNA101" TargetMode="External"/><Relationship Id="rId31" Type="http://schemas.openxmlformats.org/officeDocument/2006/relationships/hyperlink" Target="http://ausvels.vcaa.vic.edu.au/Curriculum/ContentDescription/ACMNA059" TargetMode="External"/><Relationship Id="rId4" Type="http://schemas.openxmlformats.org/officeDocument/2006/relationships/webSettings" Target="webSettings.xml"/><Relationship Id="rId9" Type="http://schemas.openxmlformats.org/officeDocument/2006/relationships/hyperlink" Target="http://ausvels.vcaa.vic.edu.au/Curriculum/ContentDescription/ACMNA132" TargetMode="External"/><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australiancurriculum.edu.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a\Downloads\Surname,%20First%20Name%20-%20ESM410%20Problem%20Pictures%20Task%20Template.dotx" TargetMode="External"/></Relationships>
</file>

<file path=word/theme/theme1.xml><?xml version="1.0" encoding="utf-8"?>
<a:theme xmlns:a="http://schemas.openxmlformats.org/drawingml/2006/main" name="Office Them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Surname, First Name - ESM410 Problem Pictures Task Template</Template>
  <TotalTime>2164</TotalTime>
  <Pages>19</Pages>
  <Words>4569</Words>
  <Characters>26046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Deakin University</Company>
  <LinksUpToDate>false</LinksUpToDate>
  <CharactersWithSpaces>30554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 Large</dc:creator>
  <cp:lastModifiedBy>Kara Large</cp:lastModifiedBy>
  <cp:revision>164</cp:revision>
  <dcterms:created xsi:type="dcterms:W3CDTF">2013-08-19T02:57:00Z</dcterms:created>
  <dcterms:modified xsi:type="dcterms:W3CDTF">2013-08-25T23:23:00Z</dcterms:modified>
</cp:coreProperties>
</file>